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BA" w:rsidRPr="0012619E" w:rsidRDefault="00F969BA" w:rsidP="00F969BA">
      <w:pPr>
        <w:pStyle w:val="NormalWeb"/>
        <w:spacing w:before="0" w:beforeAutospacing="0" w:after="0" w:afterAutospacing="0" w:line="240" w:lineRule="auto"/>
        <w:rPr>
          <w:rFonts w:ascii="Garamond" w:hAnsi="Garamond"/>
        </w:rPr>
      </w:pPr>
      <w:r w:rsidRPr="0012619E">
        <w:rPr>
          <w:rFonts w:ascii="Garamond" w:hAnsi="Garamond" w:cs="Calibri"/>
          <w:i/>
        </w:rPr>
        <w:t>Behaviour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9BA" w:rsidRPr="0012619E" w:rsidTr="00D65C49">
        <w:tc>
          <w:tcPr>
            <w:tcW w:w="10988" w:type="dxa"/>
          </w:tcPr>
          <w:p w:rsidR="00D65C49" w:rsidRPr="0012619E" w:rsidRDefault="00F969BA" w:rsidP="00D65C49">
            <w:pPr>
              <w:rPr>
                <w:rFonts w:ascii="Garamond" w:hAnsi="Garamond" w:cs="Calibri"/>
                <w:b/>
              </w:rPr>
            </w:pPr>
            <w:r w:rsidRPr="0012619E">
              <w:rPr>
                <w:rFonts w:ascii="Garamond" w:hAnsi="Garamond" w:cs="Calibri"/>
                <w:b/>
              </w:rPr>
              <w:t>REGULATIONS AND STANDARDS</w:t>
            </w:r>
          </w:p>
          <w:p w:rsidR="00D65C49" w:rsidRPr="0012619E" w:rsidRDefault="00D65C49" w:rsidP="00D65C49">
            <w:pPr>
              <w:pStyle w:val="Heading2"/>
              <w:rPr>
                <w:rFonts w:ascii="Garamond" w:hAnsi="Garamond"/>
                <w:color w:val="auto"/>
                <w:sz w:val="24"/>
              </w:rPr>
            </w:pPr>
            <w:r w:rsidRPr="0012619E">
              <w:rPr>
                <w:rFonts w:ascii="Garamond" w:hAnsi="Garamond"/>
                <w:color w:val="auto"/>
                <w:sz w:val="24"/>
              </w:rPr>
              <w:t>PART 2: Spiritual, moral, social and cultural development of pupils</w:t>
            </w:r>
          </w:p>
          <w:p w:rsidR="00D65C49" w:rsidRPr="0012619E" w:rsidRDefault="00D65C49" w:rsidP="00D65C49">
            <w:pPr>
              <w:rPr>
                <w:rFonts w:ascii="Garamond" w:hAnsi="Garamond"/>
              </w:rPr>
            </w:pPr>
            <w:r w:rsidRPr="0012619E">
              <w:rPr>
                <w:rFonts w:ascii="Garamond" w:hAnsi="Garamond"/>
              </w:rPr>
              <w:t>PART 3: Welfare, Health and safety</w:t>
            </w:r>
          </w:p>
          <w:p w:rsidR="00D65C49" w:rsidRPr="0012619E" w:rsidRDefault="00D65C49" w:rsidP="00D65C49">
            <w:pPr>
              <w:rPr>
                <w:rFonts w:ascii="Garamond" w:hAnsi="Garamond"/>
              </w:rPr>
            </w:pPr>
          </w:p>
          <w:p w:rsidR="00F969BA" w:rsidRPr="0012619E" w:rsidRDefault="00E04B95" w:rsidP="00D65C49">
            <w:pPr>
              <w:rPr>
                <w:rFonts w:ascii="Garamond" w:hAnsi="Garamond" w:cs="Calibri"/>
                <w:b/>
                <w:color w:val="FF0000"/>
              </w:rPr>
            </w:pPr>
            <w:r w:rsidRPr="0012619E">
              <w:rPr>
                <w:rFonts w:ascii="Garamond" w:hAnsi="Garamond"/>
                <w:b/>
              </w:rPr>
              <w:t>Written</w:t>
            </w:r>
            <w:r w:rsidR="00D65C49" w:rsidRPr="0012619E">
              <w:rPr>
                <w:rFonts w:ascii="Garamond" w:hAnsi="Garamond"/>
                <w:b/>
              </w:rPr>
              <w:t>:</w:t>
            </w:r>
            <w:r w:rsidR="00D65C49" w:rsidRPr="0012619E">
              <w:rPr>
                <w:rFonts w:ascii="Garamond" w:hAnsi="Garamond"/>
              </w:rPr>
              <w:t xml:space="preserve"> </w:t>
            </w:r>
            <w:r w:rsidR="005E74DF" w:rsidRPr="0012619E">
              <w:rPr>
                <w:rFonts w:ascii="Garamond" w:hAnsi="Garamond"/>
              </w:rPr>
              <w:t>9/06/2020</w:t>
            </w:r>
          </w:p>
        </w:tc>
      </w:tr>
    </w:tbl>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b/>
          <w:u w:val="single"/>
        </w:rPr>
      </w:pPr>
      <w:r w:rsidRPr="0012619E">
        <w:rPr>
          <w:rFonts w:ascii="Garamond" w:hAnsi="Garamond" w:cs="Calibri"/>
          <w:b/>
          <w:u w:val="single"/>
        </w:rPr>
        <w:t>Introduction</w:t>
      </w:r>
    </w:p>
    <w:p w:rsidR="00F969BA" w:rsidRPr="0012619E" w:rsidRDefault="00F969BA" w:rsidP="00F969BA">
      <w:pPr>
        <w:rPr>
          <w:rFonts w:ascii="Garamond" w:hAnsi="Garamond" w:cs="Calibri"/>
        </w:rPr>
      </w:pPr>
      <w:r w:rsidRPr="0012619E">
        <w:rPr>
          <w:rFonts w:ascii="Garamond" w:hAnsi="Garamond" w:cs="Calibri"/>
        </w:rPr>
        <w:t>A variety of other professionals have been involved in producing this policy, including the Clinical Psychology Team (CAMHS) – No</w:t>
      </w:r>
      <w:r w:rsidR="00D65C49" w:rsidRPr="0012619E">
        <w:rPr>
          <w:rFonts w:ascii="Garamond" w:hAnsi="Garamond" w:cs="Calibri"/>
        </w:rPr>
        <w:t>rth Staffordshire, Team Teach and MAPA</w:t>
      </w:r>
      <w:r w:rsidRPr="0012619E">
        <w:rPr>
          <w:rFonts w:ascii="Garamond" w:hAnsi="Garamond" w:cs="Calibri"/>
        </w:rPr>
        <w:t xml:space="preserve">, who have advised on strategies for managing aggression and potential aggression. </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Finally, last but not least, the opinions of children from a selection of special schools have also been sought through School Councils and through intensive whole-school consultation.</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b/>
          <w:u w:val="single"/>
        </w:rPr>
      </w:pPr>
      <w:r w:rsidRPr="0012619E">
        <w:rPr>
          <w:rFonts w:ascii="Garamond" w:hAnsi="Garamond" w:cs="Calibri"/>
          <w:b/>
          <w:u w:val="single"/>
        </w:rPr>
        <w:t>Foreword</w:t>
      </w:r>
    </w:p>
    <w:p w:rsidR="00F969BA" w:rsidRPr="0012619E" w:rsidRDefault="00F969BA" w:rsidP="00F969BA">
      <w:pPr>
        <w:rPr>
          <w:rFonts w:ascii="Garamond" w:hAnsi="Garamond" w:cs="Calibri"/>
        </w:rPr>
      </w:pPr>
      <w:r w:rsidRPr="0012619E">
        <w:rPr>
          <w:rFonts w:ascii="Garamond" w:hAnsi="Garamond" w:cs="Calibri"/>
        </w:rPr>
        <w:t>Chil</w:t>
      </w:r>
      <w:r w:rsidR="00D65C49" w:rsidRPr="0012619E">
        <w:rPr>
          <w:rFonts w:ascii="Garamond" w:hAnsi="Garamond" w:cs="Calibri"/>
        </w:rPr>
        <w:t xml:space="preserve">dren with </w:t>
      </w:r>
      <w:r w:rsidR="00D9601E" w:rsidRPr="0012619E">
        <w:rPr>
          <w:rFonts w:ascii="Garamond" w:hAnsi="Garamond" w:cs="Calibri"/>
        </w:rPr>
        <w:t>complex social, emotional,</w:t>
      </w:r>
      <w:r w:rsidR="00D65C49" w:rsidRPr="0012619E">
        <w:rPr>
          <w:rFonts w:ascii="Garamond" w:hAnsi="Garamond" w:cs="Calibri"/>
        </w:rPr>
        <w:t xml:space="preserve"> mental health </w:t>
      </w:r>
      <w:r w:rsidR="00D9601E" w:rsidRPr="0012619E">
        <w:rPr>
          <w:rFonts w:ascii="Garamond" w:hAnsi="Garamond" w:cs="Calibri"/>
        </w:rPr>
        <w:t xml:space="preserve">and cognition </w:t>
      </w:r>
      <w:r w:rsidRPr="0012619E">
        <w:rPr>
          <w:rFonts w:ascii="Garamond" w:hAnsi="Garamond" w:cs="Calibri"/>
        </w:rPr>
        <w:t>difficulties require a prodigious amount of skilled input if they are to make any sort of progress in their lives.  Discipline can only be achieved through staff commitment to consistency, empathy, and dedication to the creation of a positive emotional atmosphere conducive to learning and personal growth.</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This policy is intended to help promote this culture.</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b/>
          <w:u w:val="single"/>
        </w:rPr>
      </w:pPr>
      <w:r w:rsidRPr="0012619E">
        <w:rPr>
          <w:rFonts w:ascii="Garamond" w:hAnsi="Garamond" w:cs="Calibri"/>
          <w:b/>
          <w:u w:val="single"/>
        </w:rPr>
        <w:t>Principles</w:t>
      </w:r>
    </w:p>
    <w:p w:rsidR="00F969BA" w:rsidRPr="0012619E" w:rsidRDefault="00E04B95" w:rsidP="00F969BA">
      <w:pPr>
        <w:rPr>
          <w:rFonts w:ascii="Garamond" w:hAnsi="Garamond" w:cs="Calibri"/>
          <w:color w:val="FF0000"/>
        </w:rPr>
      </w:pPr>
      <w:r w:rsidRPr="0012619E">
        <w:rPr>
          <w:rFonts w:ascii="Garamond" w:hAnsi="Garamond" w:cs="Calibri"/>
        </w:rPr>
        <w:t>Lavender Field</w:t>
      </w:r>
      <w:r w:rsidR="00E90462" w:rsidRPr="0012619E">
        <w:rPr>
          <w:rFonts w:ascii="Garamond" w:hAnsi="Garamond" w:cs="Calibri"/>
        </w:rPr>
        <w:t xml:space="preserve"> </w:t>
      </w:r>
      <w:r w:rsidR="00D65C49" w:rsidRPr="0012619E">
        <w:rPr>
          <w:rFonts w:ascii="Garamond" w:hAnsi="Garamond" w:cs="Calibri"/>
        </w:rPr>
        <w:t>School</w:t>
      </w:r>
      <w:r w:rsidR="00F969BA" w:rsidRPr="0012619E">
        <w:rPr>
          <w:rFonts w:ascii="Garamond" w:hAnsi="Garamond" w:cs="Calibri"/>
        </w:rPr>
        <w:t xml:space="preserve"> has high expectations of behaviour and aspires to offer challenges and</w:t>
      </w:r>
      <w:r w:rsidR="00D9601E" w:rsidRPr="0012619E">
        <w:rPr>
          <w:rFonts w:ascii="Garamond" w:hAnsi="Garamond" w:cs="Calibri"/>
        </w:rPr>
        <w:t xml:space="preserve"> opportunities for the </w:t>
      </w:r>
      <w:r w:rsidR="00F969BA" w:rsidRPr="0012619E">
        <w:rPr>
          <w:rFonts w:ascii="Garamond" w:hAnsi="Garamond" w:cs="Calibri"/>
        </w:rPr>
        <w:t>school community to meet with success, humour and enjoyment, to promote lifelong learning.  We believe that a successful environment is a well-ordered community, where the rights and responsibilities of staff, children, parents/carers and multi-agency professionals, ensures an orderly climate of learning</w:t>
      </w:r>
      <w:r w:rsidR="005527A3" w:rsidRPr="0012619E">
        <w:rPr>
          <w:rFonts w:ascii="Garamond" w:hAnsi="Garamond" w:cs="Calibri"/>
        </w:rPr>
        <w:t>.</w:t>
      </w: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b/>
          <w:u w:val="single"/>
        </w:rPr>
      </w:pPr>
      <w:r w:rsidRPr="0012619E">
        <w:rPr>
          <w:rFonts w:ascii="Garamond" w:hAnsi="Garamond" w:cs="Calibri"/>
          <w:b/>
          <w:u w:val="single"/>
        </w:rPr>
        <w:t>Aims</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We aim to do this by establishing a positive ethos which:</w:t>
      </w:r>
    </w:p>
    <w:p w:rsidR="00F969BA" w:rsidRPr="0012619E" w:rsidRDefault="00F969BA" w:rsidP="00F969BA">
      <w:pPr>
        <w:rPr>
          <w:rFonts w:ascii="Garamond" w:hAnsi="Garamond" w:cs="Calibri"/>
        </w:rPr>
      </w:pPr>
    </w:p>
    <w:p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Recognises, rewards and celebrates positive behaviour</w:t>
      </w:r>
    </w:p>
    <w:p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Develops behaviour management and modification strategies which challenge negative behaviour in a proactive manner;</w:t>
      </w:r>
    </w:p>
    <w:p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 xml:space="preserve">Ensures true </w:t>
      </w:r>
      <w:r w:rsidR="005C12D6" w:rsidRPr="0012619E">
        <w:rPr>
          <w:rFonts w:ascii="Garamond" w:hAnsi="Garamond" w:cs="Calibri"/>
        </w:rPr>
        <w:t xml:space="preserve">pupil </w:t>
      </w:r>
      <w:r w:rsidRPr="0012619E">
        <w:rPr>
          <w:rFonts w:ascii="Garamond" w:hAnsi="Garamond" w:cs="Calibri"/>
        </w:rPr>
        <w:t>ownership.</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 xml:space="preserve">The ultimate aim of our behaviour policy is to set the standard of behaviour we would like to see across the </w:t>
      </w:r>
      <w:r w:rsidR="00E04B95" w:rsidRPr="0012619E">
        <w:rPr>
          <w:rFonts w:ascii="Garamond" w:hAnsi="Garamond" w:cs="Calibri"/>
        </w:rPr>
        <w:t>Lavender Field</w:t>
      </w:r>
      <w:r w:rsidR="00E90462" w:rsidRPr="0012619E">
        <w:rPr>
          <w:rFonts w:ascii="Garamond" w:hAnsi="Garamond" w:cs="Calibri"/>
        </w:rPr>
        <w:t xml:space="preserve"> </w:t>
      </w:r>
      <w:r w:rsidRPr="0012619E">
        <w:rPr>
          <w:rFonts w:ascii="Garamond" w:hAnsi="Garamond" w:cs="Calibri"/>
        </w:rPr>
        <w:t xml:space="preserve">community. It endeavours to make clear the boundaries of what is acceptable, through the promotion of responsibilities which promote systems of </w:t>
      </w:r>
      <w:r w:rsidRPr="0012619E">
        <w:rPr>
          <w:rFonts w:ascii="Garamond" w:hAnsi="Garamond" w:cs="Calibri"/>
          <w:b/>
        </w:rPr>
        <w:t xml:space="preserve">rewards, </w:t>
      </w:r>
      <w:r w:rsidRPr="0012619E">
        <w:rPr>
          <w:rFonts w:ascii="Garamond" w:hAnsi="Garamond" w:cs="Calibri"/>
        </w:rPr>
        <w:t xml:space="preserve">and </w:t>
      </w:r>
      <w:r w:rsidRPr="0012619E">
        <w:rPr>
          <w:rFonts w:ascii="Garamond" w:hAnsi="Garamond" w:cs="Calibri"/>
          <w:b/>
          <w:bCs/>
        </w:rPr>
        <w:t>consequences,</w:t>
      </w:r>
      <w:r w:rsidRPr="0012619E">
        <w:rPr>
          <w:rFonts w:ascii="Garamond" w:hAnsi="Garamond" w:cs="Calibri"/>
          <w:b/>
        </w:rPr>
        <w:t xml:space="preserve"> </w:t>
      </w:r>
      <w:r w:rsidRPr="0012619E">
        <w:rPr>
          <w:rFonts w:ascii="Garamond" w:hAnsi="Garamond" w:cs="Calibri"/>
        </w:rPr>
        <w:t xml:space="preserve">and address poor conduct in a fair and consistent way. </w:t>
      </w:r>
    </w:p>
    <w:p w:rsidR="00F969BA" w:rsidRPr="0012619E" w:rsidRDefault="00F969BA" w:rsidP="00F969BA">
      <w:pPr>
        <w:rPr>
          <w:rFonts w:ascii="Garamond" w:hAnsi="Garamond" w:cs="Calibri"/>
          <w:b/>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969BA" w:rsidRPr="0012619E" w:rsidTr="00D65C49">
        <w:trPr>
          <w:trHeight w:val="339"/>
          <w:jc w:val="center"/>
        </w:trPr>
        <w:tc>
          <w:tcPr>
            <w:tcW w:w="5000" w:type="pct"/>
          </w:tcPr>
          <w:p w:rsidR="00F969BA" w:rsidRPr="0012619E" w:rsidRDefault="00F969BA" w:rsidP="00D65C49">
            <w:pPr>
              <w:rPr>
                <w:rFonts w:ascii="Garamond" w:hAnsi="Garamond" w:cs="Calibri"/>
                <w:b/>
              </w:rPr>
            </w:pPr>
            <w:r w:rsidRPr="0012619E">
              <w:rPr>
                <w:rFonts w:ascii="Garamond" w:hAnsi="Garamond" w:cs="Calibri"/>
                <w:b/>
              </w:rPr>
              <w:t>Responsibilities</w:t>
            </w:r>
          </w:p>
        </w:tc>
      </w:tr>
      <w:tr w:rsidR="00F969BA" w:rsidRPr="0012619E" w:rsidTr="00D65C49">
        <w:trPr>
          <w:jc w:val="center"/>
        </w:trPr>
        <w:tc>
          <w:tcPr>
            <w:tcW w:w="5000" w:type="pct"/>
          </w:tcPr>
          <w:p w:rsidR="00F969BA" w:rsidRPr="0012619E" w:rsidRDefault="00F969BA" w:rsidP="00D65C49">
            <w:pPr>
              <w:jc w:val="center"/>
              <w:rPr>
                <w:rFonts w:ascii="Garamond" w:hAnsi="Garamond" w:cs="Calibri"/>
              </w:rPr>
            </w:pPr>
            <w:r w:rsidRPr="0012619E">
              <w:rPr>
                <w:rFonts w:ascii="Garamond" w:hAnsi="Garamond" w:cs="Calibri"/>
              </w:rPr>
              <w:t>Safe Body</w:t>
            </w:r>
          </w:p>
          <w:p w:rsidR="00F969BA" w:rsidRPr="0012619E" w:rsidRDefault="00F969BA" w:rsidP="00D65C49">
            <w:pPr>
              <w:jc w:val="center"/>
              <w:rPr>
                <w:rFonts w:ascii="Garamond" w:hAnsi="Garamond" w:cs="Calibri"/>
              </w:rPr>
            </w:pPr>
            <w:r w:rsidRPr="0012619E">
              <w:rPr>
                <w:rFonts w:ascii="Garamond" w:hAnsi="Garamond" w:cs="Calibri"/>
              </w:rPr>
              <w:t>Positive Mouth</w:t>
            </w:r>
          </w:p>
          <w:p w:rsidR="00F969BA" w:rsidRPr="0012619E" w:rsidRDefault="00F969BA" w:rsidP="00D65C49">
            <w:pPr>
              <w:jc w:val="center"/>
              <w:rPr>
                <w:rFonts w:ascii="Garamond" w:hAnsi="Garamond" w:cs="Calibri"/>
              </w:rPr>
            </w:pPr>
            <w:r w:rsidRPr="0012619E">
              <w:rPr>
                <w:rFonts w:ascii="Garamond" w:hAnsi="Garamond" w:cs="Calibri"/>
              </w:rPr>
              <w:t>Stay in Zone</w:t>
            </w:r>
          </w:p>
          <w:p w:rsidR="00F969BA" w:rsidRPr="0012619E" w:rsidRDefault="00F969BA" w:rsidP="00D65C49">
            <w:pPr>
              <w:jc w:val="center"/>
              <w:rPr>
                <w:rFonts w:ascii="Garamond" w:hAnsi="Garamond" w:cs="Calibri"/>
              </w:rPr>
            </w:pPr>
            <w:r w:rsidRPr="0012619E">
              <w:rPr>
                <w:rFonts w:ascii="Garamond" w:hAnsi="Garamond" w:cs="Calibri"/>
              </w:rPr>
              <w:t>Respect property</w:t>
            </w:r>
          </w:p>
          <w:p w:rsidR="00F969BA" w:rsidRPr="0012619E" w:rsidRDefault="00F969BA" w:rsidP="00D65C49">
            <w:pPr>
              <w:jc w:val="center"/>
              <w:rPr>
                <w:rFonts w:ascii="Garamond" w:hAnsi="Garamond" w:cs="Calibri"/>
              </w:rPr>
            </w:pPr>
            <w:r w:rsidRPr="0012619E">
              <w:rPr>
                <w:rFonts w:ascii="Garamond" w:hAnsi="Garamond" w:cs="Calibri"/>
              </w:rPr>
              <w:lastRenderedPageBreak/>
              <w:t>Follow Instructions</w:t>
            </w:r>
          </w:p>
          <w:p w:rsidR="00F969BA" w:rsidRPr="0012619E" w:rsidRDefault="00F969BA" w:rsidP="00D65C49">
            <w:pPr>
              <w:jc w:val="center"/>
              <w:rPr>
                <w:rFonts w:ascii="Garamond" w:hAnsi="Garamond" w:cs="Calibri"/>
              </w:rPr>
            </w:pPr>
            <w:r w:rsidRPr="0012619E">
              <w:rPr>
                <w:rFonts w:ascii="Garamond" w:hAnsi="Garamond" w:cs="Calibri"/>
              </w:rPr>
              <w:t>Try best with tasks</w:t>
            </w:r>
          </w:p>
          <w:p w:rsidR="00F969BA" w:rsidRPr="0012619E" w:rsidRDefault="00F969BA" w:rsidP="00D65C49">
            <w:pPr>
              <w:jc w:val="center"/>
              <w:rPr>
                <w:rFonts w:ascii="Garamond" w:hAnsi="Garamond" w:cs="Calibri"/>
              </w:rPr>
            </w:pPr>
            <w:r w:rsidRPr="0012619E">
              <w:rPr>
                <w:rFonts w:ascii="Garamond" w:hAnsi="Garamond" w:cs="Calibri"/>
              </w:rPr>
              <w:t>Go to school and be on time</w:t>
            </w:r>
          </w:p>
          <w:p w:rsidR="00F969BA" w:rsidRPr="0012619E" w:rsidRDefault="00F969BA" w:rsidP="00D65C49">
            <w:pPr>
              <w:jc w:val="center"/>
              <w:rPr>
                <w:rFonts w:ascii="Garamond" w:hAnsi="Garamond" w:cs="Calibri"/>
              </w:rPr>
            </w:pPr>
            <w:r w:rsidRPr="0012619E">
              <w:rPr>
                <w:rFonts w:ascii="Garamond" w:hAnsi="Garamond" w:cs="Calibri"/>
              </w:rPr>
              <w:t>Work towards own target</w:t>
            </w:r>
          </w:p>
        </w:tc>
      </w:tr>
    </w:tbl>
    <w:p w:rsidR="00F969BA" w:rsidRPr="0012619E" w:rsidRDefault="00F969BA" w:rsidP="00F969BA">
      <w:pPr>
        <w:rPr>
          <w:rFonts w:ascii="Garamond" w:hAnsi="Garamond" w:cs="Calibri"/>
        </w:rPr>
      </w:pPr>
    </w:p>
    <w:p w:rsidR="00F969BA" w:rsidRPr="0012619E" w:rsidRDefault="00F969BA" w:rsidP="00F969BA">
      <w:pPr>
        <w:rPr>
          <w:rFonts w:ascii="Garamond" w:hAnsi="Garamond" w:cs="Calibri"/>
          <w:b/>
        </w:rPr>
      </w:pPr>
      <w:r w:rsidRPr="0012619E">
        <w:rPr>
          <w:rFonts w:ascii="Garamond" w:hAnsi="Garamond" w:cs="Calibri"/>
        </w:rPr>
        <w:t>Children express their ideas and develop their understanding of responsibilities during regular circle time sessions and through role-play. This info</w:t>
      </w:r>
      <w:r w:rsidR="008645FA" w:rsidRPr="0012619E">
        <w:rPr>
          <w:rFonts w:ascii="Garamond" w:hAnsi="Garamond" w:cs="Calibri"/>
        </w:rPr>
        <w:t xml:space="preserve">rmation is also included in the </w:t>
      </w:r>
      <w:r w:rsidR="00A65ED6" w:rsidRPr="0012619E">
        <w:rPr>
          <w:rFonts w:ascii="Garamond" w:hAnsi="Garamond" w:cs="Calibri"/>
        </w:rPr>
        <w:t>Pupil Induction Booklet.</w:t>
      </w:r>
      <w:r w:rsidR="008645FA" w:rsidRPr="0012619E">
        <w:rPr>
          <w:rFonts w:ascii="Garamond" w:hAnsi="Garamond" w:cs="Calibri"/>
        </w:rPr>
        <w:t xml:space="preserve"> </w:t>
      </w:r>
      <w:r w:rsidRPr="0012619E">
        <w:rPr>
          <w:rFonts w:ascii="Garamond" w:hAnsi="Garamond" w:cs="Calibri"/>
        </w:rPr>
        <w:t>Children are consulted further regarding the menu of consequences, enabling a child-led consensus of their application.</w:t>
      </w: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b/>
        </w:rPr>
      </w:pPr>
      <w:r w:rsidRPr="0012619E">
        <w:rPr>
          <w:rFonts w:ascii="Garamond" w:hAnsi="Garamond" w:cs="Calibri"/>
          <w:b/>
          <w:u w:val="single"/>
        </w:rPr>
        <w:t>Rewards</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Approving look/smile/thumbs-up</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Verbal thanks/congratulations</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 xml:space="preserve">Positive behaviour note </w:t>
      </w:r>
      <w:r w:rsidR="008645FA" w:rsidRPr="0012619E">
        <w:rPr>
          <w:rFonts w:ascii="Garamond" w:hAnsi="Garamond" w:cs="Calibri"/>
        </w:rPr>
        <w:t>home</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 xml:space="preserve">Congratulatory phone call </w:t>
      </w:r>
      <w:r w:rsidR="008645FA" w:rsidRPr="0012619E">
        <w:rPr>
          <w:rFonts w:ascii="Garamond" w:hAnsi="Garamond" w:cs="Calibri"/>
        </w:rPr>
        <w:t>home</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‘Star of the Week’</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Dining ‘Star of the Week’</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Public praise (class/school/concert audience)</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Additional responsibilities</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Tokens (to be added to chart, which can be exchanged for a prize when filled)</w:t>
      </w:r>
    </w:p>
    <w:p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Additional outings</w:t>
      </w:r>
    </w:p>
    <w:p w:rsidR="00F969BA" w:rsidRPr="0012619E" w:rsidRDefault="00F969BA" w:rsidP="00F969BA">
      <w:pPr>
        <w:numPr>
          <w:ilvl w:val="0"/>
          <w:numId w:val="2"/>
        </w:numPr>
        <w:suppressAutoHyphens/>
        <w:rPr>
          <w:rFonts w:ascii="Garamond" w:hAnsi="Garamond" w:cs="Calibri"/>
          <w:b/>
          <w:u w:val="single"/>
        </w:rPr>
      </w:pPr>
      <w:r w:rsidRPr="0012619E">
        <w:rPr>
          <w:rFonts w:ascii="Garamond" w:hAnsi="Garamond" w:cs="Calibri"/>
        </w:rPr>
        <w:t>Special treats</w:t>
      </w:r>
    </w:p>
    <w:p w:rsidR="00F969BA" w:rsidRPr="0012619E" w:rsidRDefault="00F969BA" w:rsidP="00F969BA">
      <w:pPr>
        <w:numPr>
          <w:ilvl w:val="0"/>
          <w:numId w:val="2"/>
        </w:numPr>
        <w:suppressAutoHyphens/>
        <w:rPr>
          <w:rFonts w:ascii="Garamond" w:hAnsi="Garamond" w:cs="Calibri"/>
          <w:b/>
          <w:u w:val="single"/>
        </w:rPr>
      </w:pPr>
      <w:r w:rsidRPr="0012619E">
        <w:rPr>
          <w:rFonts w:ascii="Garamond" w:hAnsi="Garamond" w:cs="Calibri"/>
        </w:rPr>
        <w:t>Additional time on recreational facilities</w:t>
      </w:r>
    </w:p>
    <w:p w:rsidR="00F969BA" w:rsidRPr="0012619E" w:rsidRDefault="00F969BA" w:rsidP="00F969BA">
      <w:pPr>
        <w:suppressAutoHyphens/>
        <w:rPr>
          <w:rFonts w:ascii="Garamond" w:hAnsi="Garamond" w:cs="Calibri"/>
          <w:b/>
          <w:u w:val="single"/>
        </w:rPr>
      </w:pPr>
    </w:p>
    <w:p w:rsidR="00F969BA" w:rsidRPr="0012619E" w:rsidRDefault="00F969BA" w:rsidP="00F969BA">
      <w:pPr>
        <w:suppressAutoHyphens/>
        <w:rPr>
          <w:rFonts w:ascii="Garamond" w:hAnsi="Garamond" w:cs="Calibri"/>
          <w:b/>
          <w:u w:val="single"/>
        </w:rPr>
      </w:pPr>
      <w:r w:rsidRPr="0012619E">
        <w:rPr>
          <w:rFonts w:ascii="Garamond" w:hAnsi="Garamond" w:cs="Calibri"/>
          <w:b/>
          <w:u w:val="single"/>
        </w:rPr>
        <w:t>Personal Targets</w:t>
      </w:r>
    </w:p>
    <w:p w:rsidR="00F969BA" w:rsidRPr="0012619E" w:rsidRDefault="00F969BA" w:rsidP="00F969BA">
      <w:pPr>
        <w:rPr>
          <w:rFonts w:ascii="Garamond" w:hAnsi="Garamond" w:cs="Calibri"/>
        </w:rPr>
      </w:pPr>
      <w:r w:rsidRPr="0012619E">
        <w:rPr>
          <w:rFonts w:ascii="Garamond" w:hAnsi="Garamond" w:cs="Calibri"/>
        </w:rPr>
        <w:t>Each child has at least one personal social, emotional or behavioural target</w:t>
      </w:r>
      <w:r w:rsidR="008645FA" w:rsidRPr="0012619E">
        <w:rPr>
          <w:rFonts w:ascii="Garamond" w:hAnsi="Garamond" w:cs="Calibri"/>
        </w:rPr>
        <w:t>.</w:t>
      </w:r>
      <w:r w:rsidRPr="0012619E">
        <w:rPr>
          <w:rFonts w:ascii="Garamond" w:hAnsi="Garamond" w:cs="Calibri"/>
        </w:rPr>
        <w:t xml:space="preserve"> Targets are set by children, </w:t>
      </w:r>
      <w:r w:rsidR="008645FA" w:rsidRPr="0012619E">
        <w:rPr>
          <w:rFonts w:ascii="Garamond" w:hAnsi="Garamond" w:cs="Calibri"/>
        </w:rPr>
        <w:t>parents/carers</w:t>
      </w:r>
      <w:r w:rsidRPr="0012619E">
        <w:rPr>
          <w:rFonts w:ascii="Garamond" w:hAnsi="Garamond" w:cs="Calibri"/>
        </w:rPr>
        <w:t xml:space="preserve"> an</w:t>
      </w:r>
      <w:r w:rsidR="00C10302" w:rsidRPr="0012619E">
        <w:rPr>
          <w:rFonts w:ascii="Garamond" w:hAnsi="Garamond" w:cs="Calibri"/>
        </w:rPr>
        <w:t>d staff, and are informed by a social progression framework</w:t>
      </w:r>
      <w:r w:rsidRPr="0012619E">
        <w:rPr>
          <w:rFonts w:ascii="Garamond" w:hAnsi="Garamond" w:cs="Calibri"/>
        </w:rPr>
        <w:t>.  These targets are monitored and reviewed 3 times each day by pupils and staff, and for looked after children, are reviewed at each looked after child review and Personal Education Plan meeting. During children’s meeting</w:t>
      </w:r>
      <w:r w:rsidR="00A65ED6" w:rsidRPr="0012619E">
        <w:rPr>
          <w:rFonts w:ascii="Garamond" w:hAnsi="Garamond" w:cs="Calibri"/>
        </w:rPr>
        <w:t>s (group discussion), meetings with their designated teacher</w:t>
      </w:r>
      <w:r w:rsidRPr="0012619E">
        <w:rPr>
          <w:rFonts w:ascii="Garamond" w:hAnsi="Garamond" w:cs="Calibri"/>
        </w:rPr>
        <w:t xml:space="preserve"> and therapy sessions, children establish whet</w:t>
      </w:r>
      <w:r w:rsidR="00A65ED6" w:rsidRPr="0012619E">
        <w:rPr>
          <w:rFonts w:ascii="Garamond" w:hAnsi="Garamond" w:cs="Calibri"/>
        </w:rPr>
        <w:t xml:space="preserve">her </w:t>
      </w:r>
      <w:r w:rsidRPr="0012619E">
        <w:rPr>
          <w:rFonts w:ascii="Garamond" w:hAnsi="Garamond" w:cs="Calibri"/>
        </w:rPr>
        <w:t xml:space="preserve">they have achieved their target.  It is vital that written targets are accompanied by a record of triggers (see behaviour support plans) and suggested approaches for supporting the child.  </w:t>
      </w:r>
    </w:p>
    <w:p w:rsidR="00F969BA" w:rsidRPr="0012619E" w:rsidRDefault="00F969BA" w:rsidP="00F969BA">
      <w:pPr>
        <w:rPr>
          <w:rFonts w:ascii="Garamond" w:hAnsi="Garamond" w:cs="Calibri"/>
          <w:b/>
          <w:u w:val="single"/>
        </w:rPr>
      </w:pPr>
    </w:p>
    <w:p w:rsidR="00F969BA" w:rsidRPr="0012619E" w:rsidRDefault="00F969BA" w:rsidP="00F969BA">
      <w:pPr>
        <w:ind w:left="60"/>
        <w:rPr>
          <w:rFonts w:ascii="Garamond" w:hAnsi="Garamond" w:cs="Calibri"/>
          <w:b/>
          <w:u w:val="single"/>
        </w:rPr>
      </w:pPr>
      <w:r w:rsidRPr="0012619E">
        <w:rPr>
          <w:rFonts w:ascii="Garamond" w:hAnsi="Garamond" w:cs="Calibri"/>
          <w:b/>
          <w:u w:val="single"/>
        </w:rPr>
        <w:t>Display / Visual</w:t>
      </w:r>
      <w:r w:rsidR="00C10302" w:rsidRPr="0012619E">
        <w:rPr>
          <w:rFonts w:ascii="Garamond" w:hAnsi="Garamond" w:cs="Calibri"/>
          <w:b/>
          <w:u w:val="single"/>
        </w:rPr>
        <w:t xml:space="preserve"> / Communication</w:t>
      </w:r>
      <w:r w:rsidRPr="0012619E">
        <w:rPr>
          <w:rFonts w:ascii="Garamond" w:hAnsi="Garamond" w:cs="Calibri"/>
          <w:b/>
          <w:u w:val="single"/>
        </w:rPr>
        <w:t xml:space="preserve"> Cues</w:t>
      </w:r>
    </w:p>
    <w:p w:rsidR="00F969BA" w:rsidRPr="0012619E" w:rsidRDefault="00F969BA" w:rsidP="00F969BA">
      <w:pPr>
        <w:rPr>
          <w:rFonts w:ascii="Garamond" w:hAnsi="Garamond" w:cs="Calibri"/>
        </w:rPr>
      </w:pPr>
      <w:r w:rsidRPr="0012619E">
        <w:rPr>
          <w:rFonts w:ascii="Garamond" w:hAnsi="Garamond" w:cs="Calibri"/>
        </w:rPr>
        <w:t xml:space="preserve"> The following </w:t>
      </w:r>
      <w:r w:rsidR="00427495" w:rsidRPr="0012619E">
        <w:rPr>
          <w:rFonts w:ascii="Garamond" w:hAnsi="Garamond" w:cs="Calibri"/>
        </w:rPr>
        <w:t>are used at</w:t>
      </w:r>
      <w:r w:rsidRPr="0012619E">
        <w:rPr>
          <w:rFonts w:ascii="Garamond" w:hAnsi="Garamond" w:cs="Calibri"/>
        </w:rPr>
        <w:t xml:space="preserve"> </w:t>
      </w:r>
      <w:r w:rsidR="00E04B95" w:rsidRPr="0012619E">
        <w:rPr>
          <w:rFonts w:ascii="Garamond" w:hAnsi="Garamond" w:cs="Calibri"/>
        </w:rPr>
        <w:t>Lavender Field</w:t>
      </w:r>
      <w:r w:rsidR="00A65ED6" w:rsidRPr="0012619E">
        <w:rPr>
          <w:rFonts w:ascii="Garamond" w:hAnsi="Garamond" w:cs="Calibri"/>
        </w:rPr>
        <w:t xml:space="preserve"> School</w:t>
      </w:r>
      <w:r w:rsidRPr="0012619E">
        <w:rPr>
          <w:rFonts w:ascii="Garamond" w:hAnsi="Garamond" w:cs="Calibri"/>
        </w:rPr>
        <w:t>:</w:t>
      </w:r>
    </w:p>
    <w:p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Motivational posters and phrases</w:t>
      </w:r>
    </w:p>
    <w:p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Rights and responsibilities</w:t>
      </w:r>
      <w:r w:rsidR="00427495" w:rsidRPr="0012619E">
        <w:rPr>
          <w:rFonts w:ascii="Garamond" w:hAnsi="Garamond" w:cs="Calibri"/>
        </w:rPr>
        <w:t xml:space="preserve"> cues</w:t>
      </w:r>
    </w:p>
    <w:p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 xml:space="preserve">Rewards </w:t>
      </w:r>
      <w:r w:rsidR="00427495" w:rsidRPr="0012619E">
        <w:rPr>
          <w:rFonts w:ascii="Garamond" w:hAnsi="Garamond" w:cs="Calibri"/>
        </w:rPr>
        <w:t>(on display)</w:t>
      </w:r>
    </w:p>
    <w:p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Visual activity timetable</w:t>
      </w:r>
    </w:p>
    <w:p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Now and Next boards</w:t>
      </w:r>
    </w:p>
    <w:p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Working Towards boards</w:t>
      </w:r>
    </w:p>
    <w:p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TEACCH aids</w:t>
      </w:r>
      <w:r w:rsidR="00427495" w:rsidRPr="0012619E">
        <w:rPr>
          <w:rFonts w:ascii="Garamond" w:hAnsi="Garamond" w:cs="Calibri"/>
        </w:rPr>
        <w:t xml:space="preserve"> (where appropriate)</w:t>
      </w:r>
    </w:p>
    <w:p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Makaton</w:t>
      </w:r>
      <w:r w:rsidR="00427495" w:rsidRPr="0012619E">
        <w:rPr>
          <w:rFonts w:ascii="Garamond" w:hAnsi="Garamond" w:cs="Calibri"/>
        </w:rPr>
        <w:t xml:space="preserve"> (where appropriate)</w:t>
      </w:r>
    </w:p>
    <w:p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PECS</w:t>
      </w:r>
      <w:r w:rsidR="00427495" w:rsidRPr="0012619E">
        <w:rPr>
          <w:rFonts w:ascii="Garamond" w:hAnsi="Garamond" w:cs="Calibri"/>
        </w:rPr>
        <w:t xml:space="preserve"> (where appropriate)</w:t>
      </w:r>
    </w:p>
    <w:p w:rsidR="00F969BA" w:rsidRPr="0012619E" w:rsidRDefault="00F969BA" w:rsidP="00F969BA">
      <w:pPr>
        <w:suppressAutoHyphens/>
        <w:rPr>
          <w:rFonts w:ascii="Garamond" w:hAnsi="Garamond" w:cs="Calibri"/>
        </w:rPr>
      </w:pPr>
    </w:p>
    <w:p w:rsidR="00F969BA" w:rsidRPr="0012619E" w:rsidRDefault="00F969BA" w:rsidP="00F969BA">
      <w:pPr>
        <w:suppressAutoHyphens/>
        <w:rPr>
          <w:rFonts w:ascii="Garamond" w:hAnsi="Garamond" w:cs="Calibri"/>
        </w:rPr>
      </w:pPr>
      <w:r w:rsidRPr="0012619E">
        <w:rPr>
          <w:rFonts w:ascii="Garamond" w:hAnsi="Garamond" w:cs="Calibri"/>
          <w:b/>
          <w:u w:val="single"/>
        </w:rPr>
        <w:t>Sanctions/Consequences</w:t>
      </w: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rPr>
      </w:pPr>
      <w:r w:rsidRPr="0012619E">
        <w:rPr>
          <w:rFonts w:ascii="Garamond" w:hAnsi="Garamond" w:cs="Calibri"/>
        </w:rPr>
        <w:lastRenderedPageBreak/>
        <w:t xml:space="preserve">When </w:t>
      </w:r>
      <w:r w:rsidRPr="0012619E">
        <w:rPr>
          <w:rFonts w:ascii="Garamond" w:hAnsi="Garamond" w:cs="Calibri"/>
          <w:b/>
        </w:rPr>
        <w:t>responsibilities</w:t>
      </w:r>
      <w:r w:rsidRPr="0012619E">
        <w:rPr>
          <w:rFonts w:ascii="Garamond" w:hAnsi="Garamond" w:cs="Calibri"/>
        </w:rPr>
        <w:t xml:space="preserve"> are not adhered to, a range of consequences may be applied fairly and consistently:</w:t>
      </w:r>
    </w:p>
    <w:p w:rsidR="00F969BA" w:rsidRPr="0012619E" w:rsidRDefault="00F969BA" w:rsidP="00F969BA">
      <w:pPr>
        <w:ind w:left="60"/>
        <w:rPr>
          <w:rFonts w:ascii="Garamond" w:hAnsi="Garamond" w:cs="Calibri"/>
        </w:rPr>
      </w:pP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Reproving look</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Visual reminders</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Verbal reminders</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Start of script (see below)</w:t>
      </w:r>
    </w:p>
    <w:p w:rsidR="00F969BA" w:rsidRPr="0012619E" w:rsidRDefault="00427495" w:rsidP="00F969BA">
      <w:pPr>
        <w:numPr>
          <w:ilvl w:val="0"/>
          <w:numId w:val="3"/>
        </w:numPr>
        <w:suppressAutoHyphens/>
        <w:rPr>
          <w:rFonts w:ascii="Garamond" w:hAnsi="Garamond" w:cs="Calibri"/>
        </w:rPr>
      </w:pPr>
      <w:r w:rsidRPr="0012619E">
        <w:rPr>
          <w:rFonts w:ascii="Garamond" w:hAnsi="Garamond" w:cs="Calibri"/>
        </w:rPr>
        <w:t xml:space="preserve">Unable to earn </w:t>
      </w:r>
      <w:r w:rsidR="00F969BA" w:rsidRPr="0012619E">
        <w:rPr>
          <w:rFonts w:ascii="Garamond" w:hAnsi="Garamond" w:cs="Calibri"/>
        </w:rPr>
        <w:t>part/all of activity/reward time</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 xml:space="preserve">Complete tasks </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Target not achieved</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Phone call to pa</w:t>
      </w:r>
      <w:r w:rsidR="00427495" w:rsidRPr="0012619E">
        <w:rPr>
          <w:rFonts w:ascii="Garamond" w:hAnsi="Garamond" w:cs="Calibri"/>
        </w:rPr>
        <w:t>rents/carers</w:t>
      </w:r>
    </w:p>
    <w:p w:rsidR="00F969BA" w:rsidRPr="0012619E" w:rsidRDefault="00427495" w:rsidP="00F969BA">
      <w:pPr>
        <w:numPr>
          <w:ilvl w:val="0"/>
          <w:numId w:val="3"/>
        </w:numPr>
        <w:suppressAutoHyphens/>
        <w:rPr>
          <w:rFonts w:ascii="Garamond" w:hAnsi="Garamond" w:cs="Calibri"/>
        </w:rPr>
      </w:pPr>
      <w:r w:rsidRPr="0012619E">
        <w:rPr>
          <w:rFonts w:ascii="Garamond" w:hAnsi="Garamond" w:cs="Calibri"/>
        </w:rPr>
        <w:t>Required to leave a</w:t>
      </w:r>
      <w:r w:rsidR="00F969BA" w:rsidRPr="0012619E">
        <w:rPr>
          <w:rFonts w:ascii="Garamond" w:hAnsi="Garamond" w:cs="Calibri"/>
        </w:rPr>
        <w:t xml:space="preserve"> communal space</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Repair damage/clear mess</w:t>
      </w:r>
    </w:p>
    <w:p w:rsidR="00F969BA" w:rsidRPr="0012619E" w:rsidRDefault="00F969BA" w:rsidP="00C10302">
      <w:pPr>
        <w:numPr>
          <w:ilvl w:val="0"/>
          <w:numId w:val="3"/>
        </w:numPr>
        <w:suppressAutoHyphens/>
        <w:rPr>
          <w:rFonts w:ascii="Garamond" w:hAnsi="Garamond" w:cs="Calibri"/>
        </w:rPr>
      </w:pPr>
      <w:r w:rsidRPr="0012619E">
        <w:rPr>
          <w:rFonts w:ascii="Garamond" w:hAnsi="Garamond" w:cs="Calibri"/>
        </w:rPr>
        <w:t>Financial contribution towards property damage</w:t>
      </w:r>
      <w:r w:rsidR="00427495" w:rsidRPr="0012619E">
        <w:rPr>
          <w:rFonts w:ascii="Garamond" w:hAnsi="Garamond" w:cs="Calibri"/>
        </w:rPr>
        <w:t xml:space="preserve"> (from pocket money)</w:t>
      </w:r>
    </w:p>
    <w:p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 xml:space="preserve">Police contacted – </w:t>
      </w:r>
      <w:r w:rsidR="00E04B95" w:rsidRPr="0012619E">
        <w:rPr>
          <w:rFonts w:ascii="Garamond" w:hAnsi="Garamond" w:cs="Calibri"/>
        </w:rPr>
        <w:t>Lavender Field</w:t>
      </w:r>
      <w:r w:rsidR="00E90462" w:rsidRPr="0012619E">
        <w:rPr>
          <w:rFonts w:ascii="Garamond" w:hAnsi="Garamond" w:cs="Calibri"/>
        </w:rPr>
        <w:t xml:space="preserve"> </w:t>
      </w:r>
      <w:r w:rsidRPr="0012619E">
        <w:rPr>
          <w:rFonts w:ascii="Garamond" w:hAnsi="Garamond" w:cs="Calibri"/>
        </w:rPr>
        <w:t xml:space="preserve">’s approach to </w:t>
      </w:r>
      <w:r w:rsidR="00BB5C56" w:rsidRPr="0012619E">
        <w:rPr>
          <w:rFonts w:ascii="Garamond" w:hAnsi="Garamond" w:cs="Calibri"/>
        </w:rPr>
        <w:t>education</w:t>
      </w:r>
      <w:r w:rsidRPr="0012619E">
        <w:rPr>
          <w:rFonts w:ascii="Garamond" w:hAnsi="Garamond" w:cs="Calibri"/>
        </w:rPr>
        <w:t xml:space="preserve"> minimises the need for police involvement to deal with challenging behaviour and avoids criminalising children unnecessarily.  </w:t>
      </w:r>
      <w:r w:rsidR="00E04B95" w:rsidRPr="0012619E">
        <w:rPr>
          <w:rFonts w:ascii="Garamond" w:hAnsi="Garamond" w:cs="Calibri"/>
        </w:rPr>
        <w:t>Lavender Field</w:t>
      </w:r>
      <w:r w:rsidR="00E90462" w:rsidRPr="0012619E">
        <w:rPr>
          <w:rFonts w:ascii="Garamond" w:hAnsi="Garamond" w:cs="Calibri"/>
        </w:rPr>
        <w:t xml:space="preserve"> </w:t>
      </w:r>
      <w:r w:rsidRPr="0012619E">
        <w:rPr>
          <w:rFonts w:ascii="Garamond" w:hAnsi="Garamond" w:cs="Calibri"/>
        </w:rPr>
        <w:t>follows procedures and guidance on police involvement, which have been agreed with local police.</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proofErr w:type="gramStart"/>
      <w:r w:rsidRPr="0012619E">
        <w:rPr>
          <w:rFonts w:ascii="Garamond" w:hAnsi="Garamond" w:cs="Calibri"/>
        </w:rPr>
        <w:t>28 day</w:t>
      </w:r>
      <w:proofErr w:type="gramEnd"/>
      <w:r w:rsidRPr="0012619E">
        <w:rPr>
          <w:rFonts w:ascii="Garamond" w:hAnsi="Garamond" w:cs="Calibri"/>
        </w:rPr>
        <w:t xml:space="preserve"> notice to end the placement will only be served when all other options have been explored. Only for extreme behaviour, will this be a course of action. We believe that exclusion is not generally an effective beh</w:t>
      </w:r>
      <w:r w:rsidR="00BB5C56" w:rsidRPr="0012619E">
        <w:rPr>
          <w:rFonts w:ascii="Garamond" w:hAnsi="Garamond" w:cs="Calibri"/>
        </w:rPr>
        <w:t>aviour modification strategy and we do not use fixed term exclusion.</w:t>
      </w:r>
    </w:p>
    <w:p w:rsidR="00F969BA" w:rsidRPr="0012619E" w:rsidRDefault="00F969BA" w:rsidP="00F969BA">
      <w:pPr>
        <w:rPr>
          <w:rFonts w:ascii="Garamond" w:hAnsi="Garamond" w:cs="Calibri"/>
          <w:u w:val="single"/>
        </w:rPr>
      </w:pPr>
    </w:p>
    <w:p w:rsidR="00F969BA" w:rsidRPr="0012619E" w:rsidRDefault="00E04B95" w:rsidP="00F969BA">
      <w:pPr>
        <w:autoSpaceDE w:val="0"/>
        <w:autoSpaceDN w:val="0"/>
        <w:adjustRightInd w:val="0"/>
        <w:rPr>
          <w:rFonts w:ascii="Garamond" w:eastAsia="Calibri" w:hAnsi="Garamond" w:cs="Calibri"/>
        </w:rPr>
      </w:pPr>
      <w:r w:rsidRPr="0012619E">
        <w:rPr>
          <w:rFonts w:ascii="Garamond" w:eastAsia="Calibri" w:hAnsi="Garamond" w:cs="Calibri"/>
        </w:rPr>
        <w:t>Lavender Field</w:t>
      </w:r>
      <w:r w:rsidR="00F969BA" w:rsidRPr="0012619E">
        <w:rPr>
          <w:rFonts w:ascii="Garamond" w:eastAsia="Calibri" w:hAnsi="Garamond" w:cs="Calibri"/>
        </w:rPr>
        <w:t xml:space="preserve"> will ensure that no measure of cont</w:t>
      </w:r>
      <w:r w:rsidR="00BB5C56" w:rsidRPr="0012619E">
        <w:rPr>
          <w:rFonts w:ascii="Garamond" w:eastAsia="Calibri" w:hAnsi="Garamond" w:cs="Calibri"/>
        </w:rPr>
        <w:t xml:space="preserve">rol or discipline is excessive; </w:t>
      </w:r>
      <w:r w:rsidR="00F969BA" w:rsidRPr="0012619E">
        <w:rPr>
          <w:rFonts w:ascii="Garamond" w:eastAsia="Calibri" w:hAnsi="Garamond" w:cs="Calibri"/>
        </w:rPr>
        <w:t xml:space="preserve">the following shall not be used as disciplinary measures on children educated at </w:t>
      </w:r>
      <w:r w:rsidRPr="0012619E">
        <w:rPr>
          <w:rFonts w:ascii="Garamond" w:eastAsia="Calibri" w:hAnsi="Garamond" w:cs="Calibri"/>
        </w:rPr>
        <w:t>Lavender Field</w:t>
      </w:r>
      <w:r w:rsidR="00F969BA" w:rsidRPr="0012619E">
        <w:rPr>
          <w:rFonts w:ascii="Garamond" w:eastAsia="Calibri" w:hAnsi="Garamond" w:cs="Calibri"/>
        </w:rPr>
        <w:t>:</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form of corporal punishment</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punishment involving the consumption or deprivation of food or drink</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requirement that a child wear distinctive or inappropriate clothes except when connected with their education, sporting purposes or when attending any organisation whose members customarily wear uniform</w:t>
      </w:r>
      <w:r w:rsidR="00924894" w:rsidRPr="0012619E">
        <w:rPr>
          <w:rFonts w:ascii="Garamond" w:eastAsia="Calibri" w:hAnsi="Garamond" w:cs="Calibri"/>
        </w:rPr>
        <w:t>. A hat in-keeping with school uniform is to be worn should a child come to school with an inappropriate haircut</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use or withholding of medication or medical or dental treatment</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imposition of any financial penalty, other than a requirement for the payment of a reasonable sum (which may be by instalments) by way of reparation</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intimate physical examination of the child</w:t>
      </w:r>
    </w:p>
    <w:p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withholding of any aids or equipment needed by a disabled child</w:t>
      </w:r>
    </w:p>
    <w:p w:rsidR="00F969BA" w:rsidRPr="0012619E" w:rsidRDefault="00F969BA" w:rsidP="00F969BA">
      <w:pPr>
        <w:autoSpaceDE w:val="0"/>
        <w:autoSpaceDN w:val="0"/>
        <w:adjustRightInd w:val="0"/>
        <w:rPr>
          <w:rFonts w:ascii="Garamond" w:eastAsia="Calibri" w:hAnsi="Garamond" w:cs="Calibri"/>
        </w:rPr>
      </w:pPr>
    </w:p>
    <w:p w:rsidR="00F969BA" w:rsidRPr="0012619E" w:rsidRDefault="00F969BA" w:rsidP="00F969BA">
      <w:pPr>
        <w:autoSpaceDE w:val="0"/>
        <w:autoSpaceDN w:val="0"/>
        <w:adjustRightInd w:val="0"/>
        <w:rPr>
          <w:rFonts w:ascii="Garamond" w:eastAsia="Calibri" w:hAnsi="Garamond" w:cs="Calibri"/>
        </w:rPr>
      </w:pPr>
      <w:r w:rsidRPr="0012619E">
        <w:rPr>
          <w:rFonts w:ascii="Garamond" w:eastAsia="Calibri" w:hAnsi="Garamond" w:cs="Calibri"/>
        </w:rPr>
        <w:t>Any measure which involves</w:t>
      </w:r>
    </w:p>
    <w:p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any child in the imposition of any measure against any other child</w:t>
      </w:r>
    </w:p>
    <w:p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the punishment of a group of children for the behaviour of an individual child</w:t>
      </w:r>
    </w:p>
    <w:p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restrictions with regard to contact or communication with parents, relatives, friends or social workers</w:t>
      </w:r>
    </w:p>
    <w:p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restrictions with regard to a child’s access to any telephone helpline providing counselling for children</w:t>
      </w:r>
    </w:p>
    <w:p w:rsidR="00F969BA" w:rsidRPr="0012619E" w:rsidRDefault="00F969BA" w:rsidP="00F969BA">
      <w:pPr>
        <w:rPr>
          <w:rFonts w:ascii="Garamond" w:hAnsi="Garamond" w:cs="Calibri"/>
          <w:u w:val="single"/>
        </w:rPr>
      </w:pP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b/>
          <w:u w:val="single"/>
        </w:rPr>
      </w:pPr>
      <w:r w:rsidRPr="0012619E">
        <w:rPr>
          <w:rFonts w:ascii="Garamond" w:hAnsi="Garamond" w:cs="Calibri"/>
          <w:b/>
          <w:u w:val="single"/>
        </w:rPr>
        <w:t>Search and Confiscation</w:t>
      </w:r>
    </w:p>
    <w:p w:rsidR="00F969BA" w:rsidRPr="0012619E" w:rsidRDefault="00924894" w:rsidP="00F969BA">
      <w:pPr>
        <w:rPr>
          <w:rFonts w:ascii="Garamond" w:hAnsi="Garamond" w:cs="Calibri"/>
        </w:rPr>
      </w:pPr>
      <w:r w:rsidRPr="0012619E">
        <w:rPr>
          <w:rFonts w:ascii="Garamond" w:hAnsi="Garamond" w:cs="Calibri"/>
        </w:rPr>
        <w:lastRenderedPageBreak/>
        <w:t xml:space="preserve">Staff </w:t>
      </w:r>
      <w:r w:rsidR="00F969BA" w:rsidRPr="0012619E">
        <w:rPr>
          <w:rFonts w:ascii="Garamond" w:hAnsi="Garamond" w:cs="Calibri"/>
        </w:rPr>
        <w:t>have a responsibility to search for, and confi</w:t>
      </w:r>
      <w:r w:rsidRPr="0012619E">
        <w:rPr>
          <w:rFonts w:ascii="Garamond" w:hAnsi="Garamond" w:cs="Calibri"/>
        </w:rPr>
        <w:t xml:space="preserve">scate, items from </w:t>
      </w:r>
      <w:r w:rsidR="00F969BA" w:rsidRPr="0012619E">
        <w:rPr>
          <w:rFonts w:ascii="Garamond" w:hAnsi="Garamond" w:cs="Calibri"/>
        </w:rPr>
        <w:t>persons, which may be dangerous or cause harm.  They may search for alcohol, knives and other weapons, controlled drugs, stolen</w:t>
      </w:r>
      <w:r w:rsidRPr="0012619E">
        <w:rPr>
          <w:rFonts w:ascii="Garamond" w:hAnsi="Garamond" w:cs="Calibri"/>
        </w:rPr>
        <w:t xml:space="preserve"> property, pornography, tobacco</w:t>
      </w:r>
      <w:r w:rsidR="00F969BA" w:rsidRPr="0012619E">
        <w:rPr>
          <w:rFonts w:ascii="Garamond" w:hAnsi="Garamond" w:cs="Calibri"/>
        </w:rPr>
        <w:t xml:space="preserve"> and fireworks or any other items reasonably believed to be used to cause harm to others or to break a law, for example, phones and cameras.  Any search will take place </w:t>
      </w:r>
      <w:r w:rsidRPr="0012619E">
        <w:rPr>
          <w:rFonts w:ascii="Garamond" w:hAnsi="Garamond" w:cs="Calibri"/>
        </w:rPr>
        <w:t xml:space="preserve">by a member of the senior leadership team in the presence of another staff member and will be carried out </w:t>
      </w:r>
      <w:r w:rsidR="00F969BA" w:rsidRPr="0012619E">
        <w:rPr>
          <w:rFonts w:ascii="Garamond" w:hAnsi="Garamond" w:cs="Calibri"/>
        </w:rPr>
        <w:t xml:space="preserve">in a dignified fashion wherever practicable.  </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b/>
          <w:color w:val="000000"/>
          <w:u w:val="single"/>
        </w:rPr>
      </w:pPr>
      <w:r w:rsidRPr="0012619E">
        <w:rPr>
          <w:rFonts w:ascii="Garamond" w:hAnsi="Garamond" w:cs="Calibri"/>
          <w:b/>
          <w:color w:val="000000"/>
          <w:u w:val="single"/>
        </w:rPr>
        <w:t>Recording Information</w:t>
      </w:r>
    </w:p>
    <w:p w:rsidR="00F969BA" w:rsidRPr="0012619E" w:rsidRDefault="00F969BA" w:rsidP="00F969BA">
      <w:pPr>
        <w:rPr>
          <w:rFonts w:ascii="Garamond" w:hAnsi="Garamond" w:cs="Calibri"/>
          <w:color w:val="000000"/>
        </w:rPr>
      </w:pPr>
      <w:r w:rsidRPr="0012619E">
        <w:rPr>
          <w:rFonts w:ascii="Garamond" w:hAnsi="Garamond" w:cs="Calibri"/>
          <w:color w:val="000000"/>
        </w:rPr>
        <w:t xml:space="preserve">The degree to which children have carried-out their responsibilities, completed their tasks and achieved their personal target, is recorded </w:t>
      </w:r>
      <w:r w:rsidR="0016617D" w:rsidRPr="0012619E">
        <w:rPr>
          <w:rFonts w:ascii="Garamond" w:hAnsi="Garamond" w:cs="Calibri"/>
          <w:color w:val="000000"/>
        </w:rPr>
        <w:t>three times each day</w:t>
      </w:r>
      <w:r w:rsidRPr="0012619E">
        <w:rPr>
          <w:rFonts w:ascii="Garamond" w:hAnsi="Garamond" w:cs="Calibri"/>
          <w:color w:val="000000"/>
        </w:rPr>
        <w:t xml:space="preserve">.  This information is collated at the end of each week, and entered into a computerized </w:t>
      </w:r>
      <w:r w:rsidRPr="0012619E">
        <w:rPr>
          <w:rFonts w:ascii="Garamond" w:hAnsi="Garamond" w:cs="Calibri"/>
          <w:b/>
          <w:color w:val="000000"/>
        </w:rPr>
        <w:t>data analysis system</w:t>
      </w:r>
      <w:r w:rsidR="0016617D" w:rsidRPr="0012619E">
        <w:rPr>
          <w:rFonts w:ascii="Garamond" w:hAnsi="Garamond" w:cs="Calibri"/>
          <w:color w:val="000000"/>
        </w:rPr>
        <w:t>. C</w:t>
      </w:r>
      <w:r w:rsidRPr="0012619E">
        <w:rPr>
          <w:rFonts w:ascii="Garamond" w:hAnsi="Garamond" w:cs="Calibri"/>
          <w:color w:val="000000"/>
        </w:rPr>
        <w:t xml:space="preserve">hildren should be </w:t>
      </w:r>
      <w:r w:rsidR="0016617D" w:rsidRPr="0012619E">
        <w:rPr>
          <w:rFonts w:ascii="Garamond" w:hAnsi="Garamond" w:cs="Calibri"/>
          <w:color w:val="000000"/>
        </w:rPr>
        <w:t xml:space="preserve">fully </w:t>
      </w:r>
      <w:r w:rsidRPr="0012619E">
        <w:rPr>
          <w:rFonts w:ascii="Garamond" w:hAnsi="Garamond" w:cs="Calibri"/>
          <w:color w:val="000000"/>
        </w:rPr>
        <w:t xml:space="preserve">involved in this recording. The weekly children’s meeting and class meeting (group discussion) is used as a celebration of </w:t>
      </w:r>
      <w:r w:rsidR="0065386D" w:rsidRPr="0012619E">
        <w:rPr>
          <w:rFonts w:ascii="Garamond" w:hAnsi="Garamond" w:cs="Calibri"/>
          <w:color w:val="000000"/>
        </w:rPr>
        <w:t xml:space="preserve">success.  The Executive </w:t>
      </w:r>
      <w:proofErr w:type="spellStart"/>
      <w:r w:rsidR="0065386D" w:rsidRPr="0012619E">
        <w:rPr>
          <w:rFonts w:ascii="Garamond" w:hAnsi="Garamond" w:cs="Calibri"/>
          <w:color w:val="000000"/>
        </w:rPr>
        <w:t>Headteacher</w:t>
      </w:r>
      <w:proofErr w:type="spellEnd"/>
      <w:r w:rsidR="0065386D" w:rsidRPr="0012619E">
        <w:rPr>
          <w:rFonts w:ascii="Garamond" w:hAnsi="Garamond" w:cs="Calibri"/>
          <w:color w:val="000000"/>
        </w:rPr>
        <w:t xml:space="preserve"> </w:t>
      </w:r>
      <w:r w:rsidR="001457CB" w:rsidRPr="0012619E">
        <w:rPr>
          <w:rFonts w:ascii="Garamond" w:hAnsi="Garamond" w:cs="Calibri"/>
          <w:color w:val="000000"/>
        </w:rPr>
        <w:t xml:space="preserve">facilitates a </w:t>
      </w:r>
      <w:r w:rsidRPr="0012619E">
        <w:rPr>
          <w:rFonts w:ascii="Garamond" w:hAnsi="Garamond" w:cs="Calibri"/>
          <w:color w:val="000000"/>
        </w:rPr>
        <w:t xml:space="preserve">termly data analysis session, with their staff team and therapist, in order to determine progress and identify children who need specific additional support. This information is also used to ensure that personal targets are challenging, yet achievable. The </w:t>
      </w:r>
      <w:r w:rsidR="0065386D" w:rsidRPr="0012619E">
        <w:rPr>
          <w:rFonts w:ascii="Garamond" w:hAnsi="Garamond" w:cs="Calibri"/>
          <w:color w:val="000000"/>
        </w:rPr>
        <w:t xml:space="preserve">Executive </w:t>
      </w:r>
      <w:proofErr w:type="spellStart"/>
      <w:r w:rsidR="0065386D" w:rsidRPr="0012619E">
        <w:rPr>
          <w:rFonts w:ascii="Garamond" w:hAnsi="Garamond" w:cs="Calibri"/>
          <w:color w:val="000000"/>
        </w:rPr>
        <w:t>Headteacher</w:t>
      </w:r>
      <w:proofErr w:type="spellEnd"/>
      <w:r w:rsidR="0065386D" w:rsidRPr="0012619E">
        <w:rPr>
          <w:rFonts w:ascii="Garamond" w:hAnsi="Garamond" w:cs="Calibri"/>
          <w:color w:val="000000"/>
        </w:rPr>
        <w:t xml:space="preserve"> </w:t>
      </w:r>
      <w:r w:rsidRPr="0012619E">
        <w:rPr>
          <w:rFonts w:ascii="Garamond" w:hAnsi="Garamond" w:cs="Calibri"/>
          <w:color w:val="000000"/>
        </w:rPr>
        <w:t>ensures analysis of behaviour during daily staff de-brief sessions, and monitors data weekly on an informal basis and termly on a formal basis</w:t>
      </w:r>
      <w:r w:rsidR="0065386D" w:rsidRPr="0012619E">
        <w:rPr>
          <w:rFonts w:ascii="Garamond" w:hAnsi="Garamond" w:cs="Calibri"/>
          <w:color w:val="000000"/>
        </w:rPr>
        <w:t xml:space="preserve"> with the safeguarding lead and the proprietorial group</w:t>
      </w:r>
      <w:r w:rsidRPr="0012619E">
        <w:rPr>
          <w:rFonts w:ascii="Garamond" w:hAnsi="Garamond" w:cs="Calibri"/>
          <w:color w:val="000000"/>
        </w:rPr>
        <w:t>.</w:t>
      </w:r>
    </w:p>
    <w:p w:rsidR="00F969BA" w:rsidRPr="0012619E" w:rsidRDefault="00F969BA" w:rsidP="00F969BA">
      <w:pPr>
        <w:rPr>
          <w:rFonts w:ascii="Garamond" w:hAnsi="Garamond" w:cs="Calibri"/>
          <w:b/>
          <w:color w:val="000000"/>
        </w:rPr>
      </w:pPr>
    </w:p>
    <w:p w:rsidR="00F969BA" w:rsidRPr="0012619E" w:rsidRDefault="00E04B95" w:rsidP="001457CB">
      <w:pPr>
        <w:rPr>
          <w:rFonts w:ascii="Garamond" w:hAnsi="Garamond" w:cs="Calibri"/>
          <w:color w:val="000000"/>
        </w:rPr>
      </w:pPr>
      <w:r w:rsidRPr="0012619E">
        <w:rPr>
          <w:rFonts w:ascii="Garamond" w:hAnsi="Garamond" w:cs="Calibri"/>
          <w:b/>
          <w:color w:val="000000"/>
        </w:rPr>
        <w:t>Lavender Field</w:t>
      </w:r>
      <w:r w:rsidR="00E90462" w:rsidRPr="0012619E">
        <w:rPr>
          <w:rFonts w:ascii="Garamond" w:hAnsi="Garamond" w:cs="Calibri"/>
          <w:b/>
          <w:color w:val="000000"/>
        </w:rPr>
        <w:t xml:space="preserve"> </w:t>
      </w:r>
      <w:r w:rsidR="00F969BA" w:rsidRPr="0012619E">
        <w:rPr>
          <w:rFonts w:ascii="Garamond" w:hAnsi="Garamond" w:cs="Calibri"/>
          <w:b/>
          <w:color w:val="000000"/>
        </w:rPr>
        <w:t xml:space="preserve">Incident Record </w:t>
      </w:r>
      <w:r w:rsidR="00F969BA" w:rsidRPr="0012619E">
        <w:rPr>
          <w:rFonts w:ascii="Garamond" w:hAnsi="Garamond" w:cs="Calibri"/>
          <w:color w:val="000000"/>
        </w:rPr>
        <w:t>(Appendix 1), is to be completed in the following circumstances</w:t>
      </w:r>
      <w:r w:rsidR="008043A7" w:rsidRPr="0012619E">
        <w:rPr>
          <w:rFonts w:ascii="Garamond" w:hAnsi="Garamond" w:cs="Calibri"/>
          <w:color w:val="000000"/>
        </w:rPr>
        <w:t xml:space="preserve"> (if a Physical Intervention Record is not completed)</w:t>
      </w:r>
      <w:r w:rsidR="00F969BA" w:rsidRPr="0012619E">
        <w:rPr>
          <w:rFonts w:ascii="Garamond" w:hAnsi="Garamond" w:cs="Calibri"/>
          <w:color w:val="000000"/>
        </w:rPr>
        <w:t>:</w:t>
      </w:r>
    </w:p>
    <w:p w:rsidR="00F969BA" w:rsidRPr="0012619E" w:rsidRDefault="00F969BA" w:rsidP="00F969BA">
      <w:pPr>
        <w:numPr>
          <w:ilvl w:val="0"/>
          <w:numId w:val="8"/>
        </w:numPr>
        <w:suppressAutoHyphens/>
        <w:rPr>
          <w:rFonts w:ascii="Garamond" w:hAnsi="Garamond" w:cs="Calibri"/>
          <w:color w:val="000000"/>
        </w:rPr>
      </w:pPr>
      <w:r w:rsidRPr="0012619E">
        <w:rPr>
          <w:rFonts w:ascii="Garamond" w:hAnsi="Garamond" w:cs="Calibri"/>
          <w:color w:val="000000"/>
        </w:rPr>
        <w:t>Physical abuse</w:t>
      </w:r>
      <w:r w:rsidR="00C10302" w:rsidRPr="0012619E">
        <w:rPr>
          <w:rFonts w:ascii="Garamond" w:hAnsi="Garamond" w:cs="Calibri"/>
          <w:color w:val="000000"/>
        </w:rPr>
        <w:t xml:space="preserve"> to peers, attempted physical abuse to staff, actual physical abuse to staff</w:t>
      </w:r>
      <w:r w:rsidRPr="0012619E">
        <w:rPr>
          <w:rFonts w:ascii="Garamond" w:hAnsi="Garamond" w:cs="Calibri"/>
          <w:color w:val="000000"/>
        </w:rPr>
        <w:t xml:space="preserve">, damage </w:t>
      </w:r>
      <w:r w:rsidR="00C10302" w:rsidRPr="0012619E">
        <w:rPr>
          <w:rFonts w:ascii="Garamond" w:hAnsi="Garamond" w:cs="Calibri"/>
          <w:color w:val="000000"/>
        </w:rPr>
        <w:t>to property, theft, all forms of discrimination</w:t>
      </w:r>
      <w:r w:rsidRPr="0012619E">
        <w:rPr>
          <w:rFonts w:ascii="Garamond" w:hAnsi="Garamond" w:cs="Calibri"/>
          <w:color w:val="000000"/>
        </w:rPr>
        <w:t>, bullying, dangerous beh</w:t>
      </w:r>
      <w:r w:rsidR="00C10302" w:rsidRPr="0012619E">
        <w:rPr>
          <w:rFonts w:ascii="Garamond" w:hAnsi="Garamond" w:cs="Calibri"/>
          <w:color w:val="000000"/>
        </w:rPr>
        <w:t>aviour in a vehicle, absconding</w:t>
      </w:r>
    </w:p>
    <w:p w:rsidR="008043A7" w:rsidRPr="0012619E" w:rsidRDefault="00FE50FD" w:rsidP="00F969BA">
      <w:pPr>
        <w:numPr>
          <w:ilvl w:val="0"/>
          <w:numId w:val="8"/>
        </w:numPr>
        <w:suppressAutoHyphens/>
        <w:rPr>
          <w:rFonts w:ascii="Garamond" w:hAnsi="Garamond" w:cs="Calibri"/>
          <w:color w:val="000000"/>
        </w:rPr>
      </w:pPr>
      <w:r w:rsidRPr="0012619E">
        <w:rPr>
          <w:rFonts w:ascii="Garamond" w:hAnsi="Garamond" w:cs="Calibri"/>
          <w:color w:val="000000"/>
        </w:rPr>
        <w:t>Use of a low-level Team Teach</w:t>
      </w:r>
      <w:r w:rsidR="008043A7" w:rsidRPr="0012619E">
        <w:rPr>
          <w:rFonts w:ascii="Garamond" w:hAnsi="Garamond" w:cs="Calibri"/>
          <w:color w:val="000000"/>
        </w:rPr>
        <w:t xml:space="preserve"> hold</w:t>
      </w:r>
    </w:p>
    <w:p w:rsidR="00F969BA" w:rsidRPr="0012619E" w:rsidRDefault="00F969BA" w:rsidP="00F969BA">
      <w:pPr>
        <w:rPr>
          <w:rFonts w:ascii="Garamond" w:hAnsi="Garamond" w:cs="Calibri"/>
          <w:color w:val="000000"/>
        </w:rPr>
      </w:pPr>
    </w:p>
    <w:p w:rsidR="00F969BA" w:rsidRPr="0012619E" w:rsidRDefault="00F969BA" w:rsidP="00F969BA">
      <w:pPr>
        <w:rPr>
          <w:rFonts w:ascii="Garamond" w:hAnsi="Garamond" w:cs="Calibri"/>
          <w:color w:val="000000"/>
        </w:rPr>
      </w:pPr>
      <w:r w:rsidRPr="0012619E">
        <w:rPr>
          <w:rFonts w:ascii="Garamond" w:hAnsi="Garamond" w:cs="Calibri"/>
          <w:color w:val="000000"/>
        </w:rPr>
        <w:t xml:space="preserve">The </w:t>
      </w:r>
      <w:r w:rsidR="00E04B95" w:rsidRPr="0012619E">
        <w:rPr>
          <w:rFonts w:ascii="Garamond" w:hAnsi="Garamond" w:cs="Calibri"/>
          <w:color w:val="000000"/>
        </w:rPr>
        <w:t>Lavender Field</w:t>
      </w:r>
      <w:r w:rsidR="00E90462" w:rsidRPr="0012619E">
        <w:rPr>
          <w:rFonts w:ascii="Garamond" w:hAnsi="Garamond" w:cs="Calibri"/>
          <w:color w:val="000000"/>
        </w:rPr>
        <w:t xml:space="preserve"> </w:t>
      </w:r>
      <w:r w:rsidRPr="0012619E">
        <w:rPr>
          <w:rFonts w:ascii="Garamond" w:hAnsi="Garamond" w:cs="Calibri"/>
          <w:color w:val="000000"/>
        </w:rPr>
        <w:t>incident record is based on the behaviourist theory of Antecedent, Behaviour and Consequence. This document provides a record of significant behaviours and the consequences applied. The information collected, is entered into a second, computerized data analysis system, which generates r</w:t>
      </w:r>
      <w:r w:rsidR="001B2AE2" w:rsidRPr="0012619E">
        <w:rPr>
          <w:rFonts w:ascii="Garamond" w:hAnsi="Garamond" w:cs="Calibri"/>
          <w:color w:val="000000"/>
        </w:rPr>
        <w:t>eports for the Senior Leadership</w:t>
      </w:r>
      <w:r w:rsidRPr="0012619E">
        <w:rPr>
          <w:rFonts w:ascii="Garamond" w:hAnsi="Garamond" w:cs="Calibri"/>
          <w:color w:val="000000"/>
        </w:rPr>
        <w:t xml:space="preserve"> Team.  Th</w:t>
      </w:r>
      <w:r w:rsidR="001B2AE2" w:rsidRPr="0012619E">
        <w:rPr>
          <w:rFonts w:ascii="Garamond" w:hAnsi="Garamond" w:cs="Calibri"/>
          <w:color w:val="000000"/>
        </w:rPr>
        <w:t xml:space="preserve">is alerts the Senior Leadership </w:t>
      </w:r>
      <w:r w:rsidRPr="0012619E">
        <w:rPr>
          <w:rFonts w:ascii="Garamond" w:hAnsi="Garamond" w:cs="Calibri"/>
          <w:color w:val="000000"/>
        </w:rPr>
        <w:t>Team to patterns of negative behaviour, enables a study of antecedents, and is a useful way of monitoring the consistent application of consequences. Children needing additional support are identified and an action plan is established.</w:t>
      </w:r>
    </w:p>
    <w:p w:rsidR="00F969BA" w:rsidRPr="0012619E" w:rsidRDefault="00F969BA" w:rsidP="00F969BA">
      <w:pPr>
        <w:rPr>
          <w:rFonts w:ascii="Garamond" w:hAnsi="Garamond" w:cs="Calibri"/>
          <w:color w:val="FF0000"/>
        </w:rPr>
      </w:pPr>
    </w:p>
    <w:p w:rsidR="00F969BA" w:rsidRPr="0012619E" w:rsidRDefault="00F969BA" w:rsidP="00F969BA">
      <w:pPr>
        <w:rPr>
          <w:rFonts w:ascii="Garamond" w:hAnsi="Garamond"/>
        </w:rPr>
      </w:pPr>
    </w:p>
    <w:p w:rsidR="00F969BA" w:rsidRPr="0012619E" w:rsidRDefault="00F969BA" w:rsidP="00F969BA">
      <w:pPr>
        <w:pStyle w:val="Heading1"/>
        <w:spacing w:before="0" w:after="0"/>
        <w:rPr>
          <w:rFonts w:ascii="Garamond" w:hAnsi="Garamond" w:cs="Calibri"/>
          <w:sz w:val="24"/>
          <w:u w:val="single"/>
        </w:rPr>
      </w:pPr>
      <w:bookmarkStart w:id="0" w:name="_The_Use_of_"/>
      <w:bookmarkEnd w:id="0"/>
      <w:r w:rsidRPr="0012619E">
        <w:rPr>
          <w:rFonts w:ascii="Garamond" w:hAnsi="Garamond" w:cs="Calibri"/>
          <w:sz w:val="24"/>
          <w:u w:val="single"/>
        </w:rPr>
        <w:t>The Use of Physical Intervention</w:t>
      </w:r>
    </w:p>
    <w:p w:rsidR="00F969BA" w:rsidRPr="0012619E" w:rsidRDefault="00F969BA" w:rsidP="00F969BA">
      <w:pPr>
        <w:rPr>
          <w:rFonts w:ascii="Garamond" w:hAnsi="Garamond" w:cs="Calibri"/>
        </w:rPr>
      </w:pPr>
      <w:r w:rsidRPr="0012619E">
        <w:rPr>
          <w:rFonts w:ascii="Garamond" w:hAnsi="Garamond" w:cs="Calibri"/>
        </w:rPr>
        <w:t xml:space="preserve">It is important to remember that children at </w:t>
      </w:r>
      <w:r w:rsidR="00E04B95" w:rsidRPr="0012619E">
        <w:rPr>
          <w:rFonts w:ascii="Garamond" w:hAnsi="Garamond" w:cs="Calibri"/>
        </w:rPr>
        <w:t>Lavender Field</w:t>
      </w:r>
      <w:r w:rsidR="0016617D" w:rsidRPr="0012619E">
        <w:rPr>
          <w:rFonts w:ascii="Garamond" w:hAnsi="Garamond" w:cs="Calibri"/>
        </w:rPr>
        <w:t xml:space="preserve"> School </w:t>
      </w:r>
      <w:r w:rsidRPr="0012619E">
        <w:rPr>
          <w:rFonts w:ascii="Garamond" w:hAnsi="Garamond" w:cs="Calibri"/>
        </w:rPr>
        <w:t>ha</w:t>
      </w:r>
      <w:r w:rsidR="001B2AE2" w:rsidRPr="0012619E">
        <w:rPr>
          <w:rFonts w:ascii="Garamond" w:hAnsi="Garamond" w:cs="Calibri"/>
        </w:rPr>
        <w:t xml:space="preserve">ve complex social, emotional </w:t>
      </w:r>
      <w:r w:rsidR="00AC2EC5" w:rsidRPr="0012619E">
        <w:rPr>
          <w:rFonts w:ascii="Garamond" w:hAnsi="Garamond" w:cs="Calibri"/>
        </w:rPr>
        <w:t xml:space="preserve">and mental health </w:t>
      </w:r>
      <w:r w:rsidRPr="0012619E">
        <w:rPr>
          <w:rFonts w:ascii="Garamond" w:hAnsi="Garamond" w:cs="Calibri"/>
        </w:rPr>
        <w:t>difficulties, and that under certain circumstances they do not manage their own behaviour effectively or safely. The use of physical intervention may, therefore, on occasions, be necessary in order to prevent the following:</w:t>
      </w:r>
    </w:p>
    <w:p w:rsidR="00F969BA" w:rsidRPr="0012619E" w:rsidRDefault="00F969BA" w:rsidP="00F969BA">
      <w:pPr>
        <w:rPr>
          <w:rFonts w:ascii="Garamond" w:hAnsi="Garamond" w:cs="Calibri"/>
        </w:rPr>
      </w:pPr>
    </w:p>
    <w:p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injuring themselves or others</w:t>
      </w:r>
    </w:p>
    <w:p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significantly damaging property</w:t>
      </w:r>
    </w:p>
    <w:p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negatively affecting the good order and discip</w:t>
      </w:r>
      <w:r w:rsidR="001B2AE2" w:rsidRPr="0012619E">
        <w:rPr>
          <w:rFonts w:ascii="Garamond" w:hAnsi="Garamond" w:cs="Calibri"/>
        </w:rPr>
        <w:t>line of the school</w:t>
      </w:r>
    </w:p>
    <w:p w:rsidR="00F969BA" w:rsidRPr="0012619E" w:rsidRDefault="00F969BA" w:rsidP="00F969BA">
      <w:pPr>
        <w:tabs>
          <w:tab w:val="left" w:pos="720"/>
        </w:tabs>
        <w:suppressAutoHyphens/>
        <w:rPr>
          <w:rFonts w:ascii="Garamond" w:hAnsi="Garamond" w:cs="Calibri"/>
        </w:rPr>
      </w:pPr>
    </w:p>
    <w:p w:rsidR="00F969BA" w:rsidRPr="0012619E" w:rsidRDefault="00E04B95" w:rsidP="00F969BA">
      <w:pPr>
        <w:tabs>
          <w:tab w:val="left" w:pos="720"/>
        </w:tabs>
        <w:suppressAutoHyphens/>
        <w:rPr>
          <w:rFonts w:ascii="Garamond" w:hAnsi="Garamond" w:cs="Calibri"/>
        </w:rPr>
      </w:pPr>
      <w:r w:rsidRPr="0012619E">
        <w:rPr>
          <w:rFonts w:ascii="Garamond" w:hAnsi="Garamond" w:cs="Calibri"/>
        </w:rPr>
        <w:t>Lavender Field</w:t>
      </w:r>
      <w:r w:rsidR="00E90462" w:rsidRPr="0012619E">
        <w:rPr>
          <w:rFonts w:ascii="Garamond" w:hAnsi="Garamond" w:cs="Calibri"/>
        </w:rPr>
        <w:t xml:space="preserve"> </w:t>
      </w:r>
      <w:r w:rsidR="0016617D" w:rsidRPr="0012619E">
        <w:rPr>
          <w:rFonts w:ascii="Garamond" w:hAnsi="Garamond" w:cs="Calibri"/>
        </w:rPr>
        <w:t xml:space="preserve">is </w:t>
      </w:r>
      <w:r w:rsidR="001B2AE2" w:rsidRPr="0012619E">
        <w:rPr>
          <w:rFonts w:ascii="Garamond" w:hAnsi="Garamond" w:cs="Calibri"/>
        </w:rPr>
        <w:t xml:space="preserve">a </w:t>
      </w:r>
      <w:r w:rsidR="00F969BA" w:rsidRPr="0012619E">
        <w:rPr>
          <w:rFonts w:ascii="Garamond" w:hAnsi="Garamond" w:cs="Calibri"/>
        </w:rPr>
        <w:t>Regist</w:t>
      </w:r>
      <w:r w:rsidR="001B2AE2" w:rsidRPr="0012619E">
        <w:rPr>
          <w:rFonts w:ascii="Garamond" w:hAnsi="Garamond" w:cs="Calibri"/>
        </w:rPr>
        <w:t>ered Special School and The 2011</w:t>
      </w:r>
      <w:r w:rsidR="00F969BA" w:rsidRPr="0012619E">
        <w:rPr>
          <w:rFonts w:ascii="Garamond" w:hAnsi="Garamond" w:cs="Calibri"/>
        </w:rPr>
        <w:t xml:space="preserve"> Education Act clarifies that staff may also use “reasonable force” to prevent children from acting in a way that is counter to maintaining good order and discipline at the school or </w:t>
      </w:r>
      <w:r w:rsidR="00F17678" w:rsidRPr="0012619E">
        <w:rPr>
          <w:rFonts w:ascii="Garamond" w:hAnsi="Garamond" w:cs="Calibri"/>
        </w:rPr>
        <w:t>committing a criminal offence. The DFE guidance (Use of Reasonab</w:t>
      </w:r>
      <w:r w:rsidR="008278F0" w:rsidRPr="0012619E">
        <w:rPr>
          <w:rFonts w:ascii="Garamond" w:hAnsi="Garamond" w:cs="Calibri"/>
        </w:rPr>
        <w:t>le Force in Schools, July 2013) has also been fully taking into account</w:t>
      </w:r>
    </w:p>
    <w:p w:rsidR="00F969BA" w:rsidRPr="0012619E" w:rsidRDefault="00F969BA" w:rsidP="00F969BA">
      <w:pPr>
        <w:rPr>
          <w:rFonts w:ascii="Garamond" w:hAnsi="Garamond" w:cs="Calibri"/>
        </w:rPr>
      </w:pPr>
      <w:r w:rsidRPr="0012619E">
        <w:rPr>
          <w:rFonts w:ascii="Garamond" w:hAnsi="Garamond" w:cs="Calibri"/>
        </w:rPr>
        <w:t xml:space="preserve">The above do not just apply to </w:t>
      </w:r>
      <w:r w:rsidR="00E04B95" w:rsidRPr="0012619E">
        <w:rPr>
          <w:rFonts w:ascii="Garamond" w:hAnsi="Garamond" w:cs="Calibri"/>
        </w:rPr>
        <w:t>Lavender Field</w:t>
      </w:r>
      <w:r w:rsidR="0016617D" w:rsidRPr="0012619E">
        <w:rPr>
          <w:rFonts w:ascii="Garamond" w:hAnsi="Garamond" w:cs="Calibri"/>
        </w:rPr>
        <w:t xml:space="preserve"> School,</w:t>
      </w:r>
      <w:r w:rsidRPr="0012619E">
        <w:rPr>
          <w:rFonts w:ascii="Garamond" w:hAnsi="Garamond" w:cs="Calibri"/>
        </w:rPr>
        <w:t xml:space="preserve"> but also when staff have “lawful control or charge of the child”, for example, on an outing.</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 xml:space="preserve">Please note: There is no legal definition of “reasonable force”. Reasonable force can only be determined in the circumstances of the particular incident, </w:t>
      </w:r>
      <w:r w:rsidR="00FF6FAA" w:rsidRPr="0012619E">
        <w:rPr>
          <w:rFonts w:ascii="Garamond" w:hAnsi="Garamond" w:cs="Calibri"/>
        </w:rPr>
        <w:t xml:space="preserve">and </w:t>
      </w:r>
      <w:r w:rsidRPr="0012619E">
        <w:rPr>
          <w:rFonts w:ascii="Garamond" w:hAnsi="Garamond" w:cs="Calibri"/>
        </w:rPr>
        <w:t>the degree to which force employ</w:t>
      </w:r>
      <w:r w:rsidR="00526E3B" w:rsidRPr="0012619E">
        <w:rPr>
          <w:rFonts w:ascii="Garamond" w:hAnsi="Garamond" w:cs="Calibri"/>
        </w:rPr>
        <w:t xml:space="preserve">ed is proportionate to the consequences of </w:t>
      </w:r>
      <w:r w:rsidR="00FF6FAA" w:rsidRPr="0012619E">
        <w:rPr>
          <w:rFonts w:ascii="Garamond" w:hAnsi="Garamond" w:cs="Calibri"/>
        </w:rPr>
        <w:t xml:space="preserve">the </w:t>
      </w:r>
      <w:r w:rsidR="00526E3B" w:rsidRPr="0012619E">
        <w:rPr>
          <w:rFonts w:ascii="Garamond" w:hAnsi="Garamond" w:cs="Calibri"/>
        </w:rPr>
        <w:t xml:space="preserve">challenging behaviour </w:t>
      </w:r>
      <w:r w:rsidRPr="0012619E">
        <w:rPr>
          <w:rFonts w:ascii="Garamond" w:hAnsi="Garamond" w:cs="Calibri"/>
        </w:rPr>
        <w:t>it is intended to prevent.</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The following points relate to physical intervention by staff working with children who display extreme behaviour:</w:t>
      </w:r>
    </w:p>
    <w:p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The use of force should, wherever possible be avoided</w:t>
      </w:r>
    </w:p>
    <w:p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There are occasions when the use of force is appropriate, but this should be proportionate and no more than necessary</w:t>
      </w:r>
    </w:p>
    <w:p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When force is necessary, it must be used in ways that maintain the safety and dignity of all concerned</w:t>
      </w:r>
    </w:p>
    <w:p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Under no circumstances should force be threatened or used as a punishment</w:t>
      </w:r>
    </w:p>
    <w:p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Staff must seek to avoid doing anything that might reasonably be expected to cause injury or in touching or holding a child in a way that might be considered indecent</w:t>
      </w:r>
    </w:p>
    <w:p w:rsidR="00F969BA" w:rsidRPr="0012619E" w:rsidRDefault="00F969BA" w:rsidP="00F969BA">
      <w:pPr>
        <w:tabs>
          <w:tab w:val="left" w:pos="780"/>
        </w:tabs>
        <w:suppressAutoHyphens/>
        <w:ind w:left="780"/>
        <w:rPr>
          <w:rFonts w:ascii="Garamond" w:hAnsi="Garamond" w:cs="Calibri"/>
        </w:rPr>
      </w:pPr>
    </w:p>
    <w:p w:rsidR="00F969BA" w:rsidRPr="0012619E" w:rsidRDefault="00E04B95" w:rsidP="00F969BA">
      <w:pPr>
        <w:rPr>
          <w:rFonts w:ascii="Garamond" w:hAnsi="Garamond" w:cs="Calibri"/>
        </w:rPr>
      </w:pPr>
      <w:r w:rsidRPr="0012619E">
        <w:rPr>
          <w:rFonts w:ascii="Garamond" w:hAnsi="Garamond" w:cs="Calibri"/>
        </w:rPr>
        <w:t>Lavender Field</w:t>
      </w:r>
      <w:r w:rsidR="00E90462" w:rsidRPr="0012619E">
        <w:rPr>
          <w:rFonts w:ascii="Garamond" w:hAnsi="Garamond" w:cs="Calibri"/>
        </w:rPr>
        <w:t xml:space="preserve"> </w:t>
      </w:r>
      <w:r w:rsidR="0016617D" w:rsidRPr="0012619E">
        <w:rPr>
          <w:rFonts w:ascii="Garamond" w:hAnsi="Garamond" w:cs="Calibri"/>
        </w:rPr>
        <w:t xml:space="preserve">School </w:t>
      </w:r>
      <w:r w:rsidR="00526E3B" w:rsidRPr="0012619E">
        <w:rPr>
          <w:rFonts w:ascii="Garamond" w:hAnsi="Garamond" w:cs="Calibri"/>
        </w:rPr>
        <w:t xml:space="preserve">has adopted the </w:t>
      </w:r>
      <w:r w:rsidR="00FE50FD" w:rsidRPr="0012619E">
        <w:rPr>
          <w:rFonts w:ascii="Garamond" w:hAnsi="Garamond" w:cs="Calibri"/>
        </w:rPr>
        <w:t xml:space="preserve">Team Teach </w:t>
      </w:r>
      <w:r w:rsidR="00F969BA" w:rsidRPr="0012619E">
        <w:rPr>
          <w:rFonts w:ascii="Garamond" w:hAnsi="Garamond" w:cs="Calibri"/>
        </w:rPr>
        <w:t>approach which promotes a gradual and graded response from least intrusive to more restrictive interventions. All except the most recently appointed staff are trained, follow a bi-</w:t>
      </w:r>
      <w:r w:rsidR="00FE50FD" w:rsidRPr="0012619E">
        <w:rPr>
          <w:rFonts w:ascii="Garamond" w:hAnsi="Garamond" w:cs="Calibri"/>
        </w:rPr>
        <w:t>annual programme in Team Teach</w:t>
      </w:r>
      <w:r w:rsidR="00F969BA" w:rsidRPr="0012619E">
        <w:rPr>
          <w:rFonts w:ascii="Garamond" w:hAnsi="Garamond" w:cs="Calibri"/>
        </w:rPr>
        <w:t xml:space="preserve"> skills, and are expected to be able to apply these skills should the situation arise. New staff are trained as quickly as is practicable. Every instance of physical intervention is reviewed with colleagues, in order to determine whether or not it could have been avoided and whethe</w:t>
      </w:r>
      <w:r w:rsidR="00526E3B" w:rsidRPr="0012619E">
        <w:rPr>
          <w:rFonts w:ascii="Garamond" w:hAnsi="Garamond" w:cs="Calibri"/>
        </w:rPr>
        <w:t>r the techniques used were appropriate.</w:t>
      </w:r>
      <w:r w:rsidR="00F17678" w:rsidRPr="0012619E">
        <w:rPr>
          <w:rFonts w:ascii="Garamond" w:hAnsi="Garamond" w:cs="Calibri"/>
        </w:rPr>
        <w:t xml:space="preserve"> Staff will do all</w:t>
      </w:r>
      <w:r w:rsidR="005B3057" w:rsidRPr="0012619E">
        <w:rPr>
          <w:rFonts w:ascii="Garamond" w:hAnsi="Garamond" w:cs="Calibri"/>
        </w:rPr>
        <w:t xml:space="preserve"> that is reasonably possible to maintain a MAPA hold, where this is deemed appropriate, however, in some circumstances, a floor-hold may be the safest approach</w:t>
      </w:r>
      <w:r w:rsidR="00FA35E6" w:rsidRPr="0012619E">
        <w:rPr>
          <w:rFonts w:ascii="Garamond" w:hAnsi="Garamond" w:cs="Calibri"/>
        </w:rPr>
        <w:t>. An agreed method (a Team Teach method) will be used where necessary and will be included in the behaviour plan of any pupil for whom this may be required.</w:t>
      </w:r>
    </w:p>
    <w:p w:rsidR="00F969BA" w:rsidRPr="0012619E" w:rsidRDefault="00F969BA" w:rsidP="00F969BA">
      <w:pPr>
        <w:rPr>
          <w:rFonts w:ascii="Garamond" w:hAnsi="Garamond" w:cs="Calibri"/>
          <w:u w:val="single"/>
        </w:rPr>
      </w:pPr>
    </w:p>
    <w:p w:rsidR="00F969BA" w:rsidRPr="0012619E" w:rsidRDefault="00F969BA" w:rsidP="00F969BA">
      <w:pPr>
        <w:rPr>
          <w:rFonts w:ascii="Garamond" w:hAnsi="Garamond" w:cs="Calibri"/>
          <w:u w:val="single"/>
        </w:rPr>
      </w:pPr>
      <w:r w:rsidRPr="0012619E">
        <w:rPr>
          <w:rFonts w:ascii="Garamond" w:hAnsi="Garamond" w:cs="Calibri"/>
          <w:u w:val="single"/>
        </w:rPr>
        <w:t>Acceptable Physical Intervention</w:t>
      </w:r>
    </w:p>
    <w:p w:rsidR="00F969BA" w:rsidRPr="0012619E" w:rsidRDefault="00F969BA" w:rsidP="00F969BA">
      <w:pPr>
        <w:rPr>
          <w:rFonts w:ascii="Garamond" w:hAnsi="Garamond" w:cs="Calibri"/>
        </w:rPr>
      </w:pPr>
      <w:r w:rsidRPr="0012619E">
        <w:rPr>
          <w:rFonts w:ascii="Garamond" w:hAnsi="Garamond" w:cs="Calibri"/>
        </w:rPr>
        <w:t>The training provided for staff is BILD approved. Although only those principles and interventions covered in the training are considered acceptable</w:t>
      </w:r>
      <w:r w:rsidR="001D74E8" w:rsidRPr="0012619E">
        <w:rPr>
          <w:rFonts w:ascii="Garamond" w:hAnsi="Garamond" w:cs="Calibri"/>
        </w:rPr>
        <w:t xml:space="preserve"> for general use</w:t>
      </w:r>
      <w:r w:rsidRPr="0012619E">
        <w:rPr>
          <w:rFonts w:ascii="Garamond" w:hAnsi="Garamond" w:cs="Calibri"/>
        </w:rPr>
        <w:t xml:space="preserve">, each situation must be risk assessed accordingly, in order to maintain the safety of all involved. </w:t>
      </w:r>
    </w:p>
    <w:p w:rsidR="00F969BA" w:rsidRPr="0012619E" w:rsidRDefault="00F969BA" w:rsidP="00F969BA">
      <w:pPr>
        <w:ind w:left="360"/>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Training on physical intervention given to staff includes sections on the background, theory and</w:t>
      </w:r>
      <w:r w:rsidR="0065386D" w:rsidRPr="0012619E">
        <w:rPr>
          <w:rFonts w:ascii="Garamond" w:hAnsi="Garamond" w:cs="Calibri"/>
        </w:rPr>
        <w:t xml:space="preserve"> rationale behind the Team Teach</w:t>
      </w:r>
      <w:r w:rsidRPr="0012619E">
        <w:rPr>
          <w:rFonts w:ascii="Garamond" w:hAnsi="Garamond" w:cs="Calibri"/>
        </w:rPr>
        <w:t xml:space="preserve"> approach. Conflict resolution, de-escalation and other behaviour strategies a</w:t>
      </w:r>
      <w:r w:rsidR="0065386D" w:rsidRPr="0012619E">
        <w:rPr>
          <w:rFonts w:ascii="Garamond" w:hAnsi="Garamond" w:cs="Calibri"/>
        </w:rPr>
        <w:t>re taught as part of the Team Teach</w:t>
      </w:r>
      <w:r w:rsidRPr="0012619E">
        <w:rPr>
          <w:rFonts w:ascii="Garamond" w:hAnsi="Garamond" w:cs="Calibri"/>
        </w:rPr>
        <w:t xml:space="preserve"> process.</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rPr>
      </w:pPr>
      <w:r w:rsidRPr="0012619E">
        <w:rPr>
          <w:rFonts w:ascii="Garamond" w:hAnsi="Garamond" w:cs="Calibri"/>
        </w:rPr>
        <w:t>Any physical interventions used take account of age, cultural background, gender, stature and medical history of the child involved.</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u w:val="single"/>
        </w:rPr>
      </w:pPr>
      <w:r w:rsidRPr="0012619E">
        <w:rPr>
          <w:rFonts w:ascii="Garamond" w:hAnsi="Garamond" w:cs="Calibri"/>
          <w:u w:val="single"/>
        </w:rPr>
        <w:t>Reporting and Recording incidents</w:t>
      </w:r>
    </w:p>
    <w:p w:rsidR="00F969BA" w:rsidRPr="0012619E" w:rsidRDefault="00F969BA" w:rsidP="00F969BA">
      <w:pPr>
        <w:rPr>
          <w:rFonts w:ascii="Garamond" w:hAnsi="Garamond" w:cs="Calibri"/>
        </w:rPr>
      </w:pPr>
      <w:r w:rsidRPr="0012619E">
        <w:rPr>
          <w:rFonts w:ascii="Garamond" w:hAnsi="Garamond" w:cs="Calibri"/>
          <w:b/>
        </w:rPr>
        <w:t>Physical Intervention</w:t>
      </w:r>
      <w:r w:rsidRPr="0012619E">
        <w:rPr>
          <w:rFonts w:ascii="Garamond" w:hAnsi="Garamond" w:cs="Calibri"/>
        </w:rPr>
        <w:t xml:space="preserve"> </w:t>
      </w:r>
      <w:r w:rsidRPr="0012619E">
        <w:rPr>
          <w:rFonts w:ascii="Garamond" w:hAnsi="Garamond" w:cs="Calibri"/>
          <w:b/>
        </w:rPr>
        <w:t>Records</w:t>
      </w:r>
      <w:r w:rsidRPr="0012619E">
        <w:rPr>
          <w:rFonts w:ascii="Garamond" w:hAnsi="Garamond" w:cs="Calibri"/>
        </w:rPr>
        <w:t xml:space="preserve"> must be completed following the use of any safe-hold. </w:t>
      </w:r>
    </w:p>
    <w:p w:rsidR="00F969BA" w:rsidRPr="0012619E" w:rsidRDefault="00F969BA" w:rsidP="00F969BA">
      <w:pPr>
        <w:rPr>
          <w:rFonts w:ascii="Garamond" w:hAnsi="Garamond" w:cs="Calibri"/>
        </w:rPr>
      </w:pPr>
      <w:r w:rsidRPr="0012619E">
        <w:rPr>
          <w:rFonts w:ascii="Garamond" w:hAnsi="Garamond" w:cs="Calibri"/>
        </w:rPr>
        <w:t>Reporting and monitoring is of paramount importance for a number of reasons:</w:t>
      </w:r>
    </w:p>
    <w:p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t>the protection of staff and children, in the event of allegations</w:t>
      </w:r>
    </w:p>
    <w:p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t>it provides a record of the number/nature of incidents so patterns can quickly be seen, and strategies for improvement can be formed</w:t>
      </w:r>
    </w:p>
    <w:p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t>it provides a record of any injuries received by children or staff</w:t>
      </w: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rPr>
      </w:pPr>
      <w:r w:rsidRPr="0012619E">
        <w:rPr>
          <w:rFonts w:ascii="Garamond" w:hAnsi="Garamond" w:cs="Calibri"/>
        </w:rPr>
        <w:t>Follo</w:t>
      </w:r>
      <w:r w:rsidR="00526E3B" w:rsidRPr="0012619E">
        <w:rPr>
          <w:rFonts w:ascii="Garamond" w:hAnsi="Garamond" w:cs="Calibri"/>
        </w:rPr>
        <w:t xml:space="preserve">wing the use of any </w:t>
      </w:r>
      <w:r w:rsidR="00FE50FD" w:rsidRPr="0012619E">
        <w:rPr>
          <w:rFonts w:ascii="Garamond" w:hAnsi="Garamond" w:cs="Calibri"/>
        </w:rPr>
        <w:t xml:space="preserve">Team Teach </w:t>
      </w:r>
      <w:r w:rsidRPr="0012619E">
        <w:rPr>
          <w:rFonts w:ascii="Garamond" w:hAnsi="Garamond" w:cs="Calibri"/>
        </w:rPr>
        <w:t>hold, the following actions are required:</w:t>
      </w:r>
    </w:p>
    <w:p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lastRenderedPageBreak/>
        <w:t>Complete a Physical Intervention Record (Appendix</w:t>
      </w:r>
      <w:r w:rsidR="00526E3B" w:rsidRPr="0012619E">
        <w:rPr>
          <w:rFonts w:ascii="Garamond" w:hAnsi="Garamond" w:cs="Calibri"/>
        </w:rPr>
        <w:t xml:space="preserve"> 2) as soon as is practicable (but certainly with</w:t>
      </w:r>
      <w:r w:rsidR="001D1592" w:rsidRPr="0012619E">
        <w:rPr>
          <w:rFonts w:ascii="Garamond" w:hAnsi="Garamond" w:cs="Calibri"/>
        </w:rPr>
        <w:t>in</w:t>
      </w:r>
      <w:r w:rsidR="00526E3B" w:rsidRPr="0012619E">
        <w:rPr>
          <w:rFonts w:ascii="Garamond" w:hAnsi="Garamond" w:cs="Calibri"/>
        </w:rPr>
        <w:t xml:space="preserve"> 6 hours)</w:t>
      </w:r>
      <w:r w:rsidRPr="0012619E">
        <w:rPr>
          <w:rFonts w:ascii="Garamond" w:hAnsi="Garamond" w:cs="Calibri"/>
        </w:rPr>
        <w:t>, with a Body Map diagram if injuries to any party have occurred</w:t>
      </w:r>
    </w:p>
    <w:p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t>Pass the records to the main office, where nominated staff will record the event in the “</w:t>
      </w:r>
      <w:r w:rsidRPr="0012619E">
        <w:rPr>
          <w:rFonts w:ascii="Garamond" w:hAnsi="Garamond" w:cs="Calibri"/>
          <w:b/>
        </w:rPr>
        <w:t>Bound Book”</w:t>
      </w:r>
      <w:r w:rsidRPr="0012619E">
        <w:rPr>
          <w:rFonts w:ascii="Garamond" w:hAnsi="Garamond" w:cs="Calibri"/>
        </w:rPr>
        <w:t xml:space="preserve"> and scan the document onto the computer as a protected pdf file within one working day of the incident</w:t>
      </w:r>
    </w:p>
    <w:p w:rsidR="00F969BA" w:rsidRPr="0012619E" w:rsidRDefault="00734D92" w:rsidP="00F969BA">
      <w:pPr>
        <w:numPr>
          <w:ilvl w:val="0"/>
          <w:numId w:val="7"/>
        </w:numPr>
        <w:tabs>
          <w:tab w:val="left" w:pos="780"/>
        </w:tabs>
        <w:suppressAutoHyphens/>
        <w:rPr>
          <w:rFonts w:ascii="Garamond" w:hAnsi="Garamond" w:cs="Calibri"/>
        </w:rPr>
      </w:pPr>
      <w:r w:rsidRPr="0012619E">
        <w:rPr>
          <w:rFonts w:ascii="Garamond" w:hAnsi="Garamond" w:cs="Calibri"/>
        </w:rPr>
        <w:t>Complete the reflective log</w:t>
      </w:r>
      <w:r w:rsidR="00F969BA" w:rsidRPr="0012619E">
        <w:rPr>
          <w:rFonts w:ascii="Garamond" w:hAnsi="Garamond" w:cs="Calibri"/>
        </w:rPr>
        <w:t>, within 48 to 72 hours of the incident, to help repair the situation and rebuild relationships</w:t>
      </w:r>
    </w:p>
    <w:p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t>Reflect upon the incident, as a team, during the next de-brief session</w:t>
      </w:r>
    </w:p>
    <w:p w:rsidR="00F969BA" w:rsidRPr="0012619E" w:rsidRDefault="00F969BA" w:rsidP="00F969BA">
      <w:pPr>
        <w:rPr>
          <w:rFonts w:ascii="Garamond" w:hAnsi="Garamond" w:cs="Calibri"/>
        </w:rPr>
      </w:pPr>
    </w:p>
    <w:p w:rsidR="00F969BA" w:rsidRPr="0012619E" w:rsidRDefault="00E04B95" w:rsidP="00F969BA">
      <w:pPr>
        <w:rPr>
          <w:rFonts w:ascii="Garamond" w:hAnsi="Garamond" w:cs="Calibri"/>
        </w:rPr>
      </w:pPr>
      <w:r w:rsidRPr="0012619E">
        <w:rPr>
          <w:rFonts w:ascii="Garamond" w:hAnsi="Garamond" w:cs="Calibri"/>
        </w:rPr>
        <w:t>Lavender Field</w:t>
      </w:r>
      <w:r w:rsidR="00F969BA" w:rsidRPr="0012619E">
        <w:rPr>
          <w:rFonts w:ascii="Garamond" w:hAnsi="Garamond" w:cs="Calibri"/>
        </w:rPr>
        <w:t xml:space="preserve"> Incident Records and safe hold data are audited regularly, analysed, and reported to the Responsible </w:t>
      </w:r>
      <w:r w:rsidR="001D1592" w:rsidRPr="0012619E">
        <w:rPr>
          <w:rFonts w:ascii="Garamond" w:hAnsi="Garamond" w:cs="Calibri"/>
        </w:rPr>
        <w:t>I</w:t>
      </w:r>
      <w:r w:rsidR="00F969BA" w:rsidRPr="0012619E">
        <w:rPr>
          <w:rFonts w:ascii="Garamond" w:hAnsi="Garamond" w:cs="Calibri"/>
        </w:rPr>
        <w:t xml:space="preserve">ndividual and Directors.  Any substantial rise in recorded incidents will be regarded as a significant cause </w:t>
      </w:r>
      <w:r w:rsidR="001D1592" w:rsidRPr="0012619E">
        <w:rPr>
          <w:rFonts w:ascii="Garamond" w:hAnsi="Garamond" w:cs="Calibri"/>
        </w:rPr>
        <w:t>f</w:t>
      </w:r>
      <w:r w:rsidR="00F969BA" w:rsidRPr="0012619E">
        <w:rPr>
          <w:rFonts w:ascii="Garamond" w:hAnsi="Garamond" w:cs="Calibri"/>
        </w:rPr>
        <w:t>or concern and will trigger a review of practice and the need to improve/change strategies.</w:t>
      </w:r>
    </w:p>
    <w:p w:rsidR="00F969BA" w:rsidRPr="0012619E" w:rsidRDefault="00F969BA" w:rsidP="00F969BA">
      <w:pPr>
        <w:rPr>
          <w:rFonts w:ascii="Garamond" w:hAnsi="Garamond" w:cs="Calibri"/>
          <w:b/>
        </w:rPr>
      </w:pPr>
    </w:p>
    <w:p w:rsidR="00F969BA" w:rsidRPr="0012619E" w:rsidRDefault="00F969BA" w:rsidP="00F969BA">
      <w:pPr>
        <w:rPr>
          <w:rFonts w:ascii="Garamond" w:hAnsi="Garamond" w:cs="Calibri"/>
        </w:rPr>
      </w:pPr>
      <w:r w:rsidRPr="0012619E">
        <w:rPr>
          <w:rFonts w:ascii="Garamond" w:hAnsi="Garamond" w:cs="Calibri"/>
        </w:rPr>
        <w:t>Physical Intervention is never seen in isolation. Its use is dependent upon professional risk assessment, and should always be seen as a last resort, when attempting to prevent injury or significant property damage. Other de-escalating techniques should always be applied to any potentially volatile situation, and the preferred option is to follow the “scripted” intervention approach (appendix 1) favoured by many professionals involved with behaviour modification.</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b/>
          <w:u w:val="single"/>
        </w:rPr>
      </w:pPr>
      <w:r w:rsidRPr="0012619E">
        <w:rPr>
          <w:rFonts w:ascii="Garamond" w:hAnsi="Garamond" w:cs="Calibri"/>
          <w:b/>
          <w:u w:val="single"/>
        </w:rPr>
        <w:t>The Use of ICT</w:t>
      </w:r>
    </w:p>
    <w:p w:rsidR="00F969BA" w:rsidRPr="0012619E" w:rsidRDefault="00E04B95" w:rsidP="00F969BA">
      <w:pPr>
        <w:rPr>
          <w:rFonts w:ascii="Garamond" w:hAnsi="Garamond" w:cs="Calibri"/>
        </w:rPr>
      </w:pPr>
      <w:r w:rsidRPr="0012619E">
        <w:rPr>
          <w:rFonts w:ascii="Garamond" w:hAnsi="Garamond" w:cs="Calibri"/>
        </w:rPr>
        <w:t>Lavender Field</w:t>
      </w:r>
      <w:r w:rsidR="00F969BA" w:rsidRPr="0012619E">
        <w:rPr>
          <w:rFonts w:ascii="Garamond" w:hAnsi="Garamond" w:cs="Calibri"/>
        </w:rPr>
        <w:t xml:space="preserve"> </w:t>
      </w:r>
      <w:r w:rsidR="00734D92" w:rsidRPr="0012619E">
        <w:rPr>
          <w:rFonts w:ascii="Garamond" w:hAnsi="Garamond" w:cs="Calibri"/>
        </w:rPr>
        <w:t>School has</w:t>
      </w:r>
      <w:r w:rsidR="00F969BA" w:rsidRPr="0012619E">
        <w:rPr>
          <w:rFonts w:ascii="Garamond" w:hAnsi="Garamond" w:cs="Calibri"/>
        </w:rPr>
        <w:t xml:space="preserve"> developed a set of guidelines for computer use, including the use of the internet. These guidelines are made available to, and signed by, all children, and kept under review. All members of staff are responsible for explaining to children the rules and their implications. All members of staff need to be aware of possible misuses of on-line access, and their responsibilities towards children.</w:t>
      </w:r>
    </w:p>
    <w:p w:rsidR="00F969BA" w:rsidRPr="0012619E" w:rsidRDefault="00F969BA" w:rsidP="00F969BA">
      <w:pPr>
        <w:rPr>
          <w:rFonts w:ascii="Garamond" w:hAnsi="Garamond" w:cs="Calibri"/>
        </w:rPr>
      </w:pPr>
    </w:p>
    <w:p w:rsidR="00F969BA" w:rsidRPr="0012619E" w:rsidRDefault="00F969BA" w:rsidP="00F969BA">
      <w:pPr>
        <w:rPr>
          <w:rFonts w:ascii="Garamond" w:hAnsi="Garamond" w:cs="Calibri"/>
          <w:u w:val="single"/>
        </w:rPr>
      </w:pPr>
      <w:r w:rsidRPr="0012619E">
        <w:rPr>
          <w:rFonts w:ascii="Garamond" w:hAnsi="Garamond" w:cs="Calibri"/>
          <w:u w:val="single"/>
        </w:rPr>
        <w:t>Guidelines</w:t>
      </w:r>
    </w:p>
    <w:p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Children are responsible for good behaviour on the internet </w:t>
      </w:r>
    </w:p>
    <w:p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Staff may review files and communications store</w:t>
      </w:r>
      <w:r w:rsidR="001D74E8" w:rsidRPr="0012619E">
        <w:rPr>
          <w:rFonts w:ascii="Garamond" w:hAnsi="Garamond" w:cs="Calibri"/>
        </w:rPr>
        <w:t>d</w:t>
      </w:r>
      <w:r w:rsidRPr="0012619E">
        <w:rPr>
          <w:rFonts w:ascii="Garamond" w:hAnsi="Garamond" w:cs="Calibri"/>
        </w:rPr>
        <w:t xml:space="preserve"> in user areas, to ensure that users are using the system responsibly. Users should not expect that files stored on servers or disks are always private.</w:t>
      </w:r>
    </w:p>
    <w:p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The internet is provided for children to conduct research and </w:t>
      </w:r>
      <w:r w:rsidR="00734D92" w:rsidRPr="0012619E">
        <w:rPr>
          <w:rFonts w:ascii="Garamond" w:hAnsi="Garamond" w:cs="Calibri"/>
        </w:rPr>
        <w:t xml:space="preserve">communicate with others. </w:t>
      </w:r>
      <w:r w:rsidRPr="0012619E">
        <w:rPr>
          <w:rFonts w:ascii="Garamond" w:hAnsi="Garamond" w:cs="Calibri"/>
        </w:rPr>
        <w:t>Parents’</w:t>
      </w:r>
      <w:r w:rsidR="001D74E8" w:rsidRPr="0012619E">
        <w:rPr>
          <w:rFonts w:ascii="Garamond" w:hAnsi="Garamond" w:cs="Calibri"/>
        </w:rPr>
        <w:t xml:space="preserve"> and/or Social Worker</w:t>
      </w:r>
      <w:r w:rsidRPr="0012619E">
        <w:rPr>
          <w:rFonts w:ascii="Garamond" w:hAnsi="Garamond" w:cs="Calibri"/>
        </w:rPr>
        <w:t xml:space="preserve"> permission is required. Access is a privilege, not a right, and access requires responsibility.</w:t>
      </w:r>
    </w:p>
    <w:p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Individual users of the internet are responsible for their behaviour and communications across the network. Users are expected to comply with </w:t>
      </w:r>
      <w:r w:rsidR="00E04B95" w:rsidRPr="0012619E">
        <w:rPr>
          <w:rFonts w:ascii="Garamond" w:hAnsi="Garamond" w:cs="Calibri"/>
        </w:rPr>
        <w:t>Lavender Field</w:t>
      </w:r>
      <w:r w:rsidR="00E90462" w:rsidRPr="0012619E">
        <w:rPr>
          <w:rFonts w:ascii="Garamond" w:hAnsi="Garamond" w:cs="Calibri"/>
        </w:rPr>
        <w:t xml:space="preserve"> </w:t>
      </w:r>
      <w:r w:rsidRPr="0012619E">
        <w:rPr>
          <w:rFonts w:ascii="Garamond" w:hAnsi="Garamond" w:cs="Calibri"/>
        </w:rPr>
        <w:t xml:space="preserve">standards and to honour the agreements they have signed. </w:t>
      </w:r>
    </w:p>
    <w:p w:rsidR="001D74E8" w:rsidRPr="0012619E" w:rsidRDefault="001D74E8" w:rsidP="00F969BA">
      <w:pPr>
        <w:numPr>
          <w:ilvl w:val="0"/>
          <w:numId w:val="14"/>
        </w:numPr>
        <w:suppressAutoHyphens/>
        <w:rPr>
          <w:rFonts w:ascii="Garamond" w:hAnsi="Garamond" w:cs="Calibri"/>
        </w:rPr>
      </w:pPr>
      <w:r w:rsidRPr="0012619E">
        <w:rPr>
          <w:rFonts w:ascii="Garamond" w:hAnsi="Garamond" w:cs="Calibri"/>
        </w:rPr>
        <w:t>Pupils are consistently supervised during use of the internet</w:t>
      </w:r>
      <w:r w:rsidR="00DD7FA9" w:rsidRPr="0012619E">
        <w:rPr>
          <w:rFonts w:ascii="Garamond" w:hAnsi="Garamond" w:cs="Calibri"/>
        </w:rPr>
        <w:t>.</w:t>
      </w:r>
    </w:p>
    <w:p w:rsidR="00F969BA" w:rsidRPr="0012619E" w:rsidRDefault="00F969BA" w:rsidP="00F969BA">
      <w:pPr>
        <w:rPr>
          <w:rFonts w:ascii="Garamond" w:hAnsi="Garamond" w:cs="Calibri"/>
          <w:u w:val="single"/>
        </w:rPr>
      </w:pPr>
    </w:p>
    <w:p w:rsidR="00F969BA" w:rsidRPr="0012619E" w:rsidRDefault="00F969BA" w:rsidP="00F969BA">
      <w:pPr>
        <w:rPr>
          <w:rFonts w:ascii="Garamond" w:hAnsi="Garamond" w:cs="Calibri"/>
          <w:u w:val="single"/>
        </w:rPr>
      </w:pPr>
      <w:r w:rsidRPr="0012619E">
        <w:rPr>
          <w:rFonts w:ascii="Garamond" w:hAnsi="Garamond" w:cs="Calibri"/>
          <w:u w:val="single"/>
        </w:rPr>
        <w:t>Rules</w:t>
      </w:r>
    </w:p>
    <w:p w:rsidR="00F969BA" w:rsidRPr="0012619E" w:rsidRDefault="00F969BA" w:rsidP="00F969BA">
      <w:pPr>
        <w:numPr>
          <w:ilvl w:val="0"/>
          <w:numId w:val="15"/>
        </w:numPr>
        <w:suppressAutoHyphens/>
        <w:rPr>
          <w:rFonts w:ascii="Garamond" w:hAnsi="Garamond" w:cs="Calibri"/>
        </w:rPr>
      </w:pPr>
      <w:r w:rsidRPr="0012619E">
        <w:rPr>
          <w:rFonts w:ascii="Garamond" w:hAnsi="Garamond" w:cs="Calibri"/>
        </w:rPr>
        <w:t>Always log onto the network using your own username, and never tell anyone your password.</w:t>
      </w:r>
    </w:p>
    <w:p w:rsidR="00F969BA" w:rsidRPr="0012619E" w:rsidRDefault="00F969BA" w:rsidP="00F969BA">
      <w:pPr>
        <w:numPr>
          <w:ilvl w:val="0"/>
          <w:numId w:val="15"/>
        </w:numPr>
        <w:suppressAutoHyphens/>
        <w:rPr>
          <w:rFonts w:ascii="Garamond" w:hAnsi="Garamond" w:cs="Calibri"/>
        </w:rPr>
      </w:pPr>
      <w:r w:rsidRPr="0012619E">
        <w:rPr>
          <w:rFonts w:ascii="Garamond" w:hAnsi="Garamond" w:cs="Calibri"/>
        </w:rPr>
        <w:t>Always quit from programs properly and log off the network.</w:t>
      </w:r>
    </w:p>
    <w:p w:rsidR="00F969BA" w:rsidRPr="0012619E" w:rsidRDefault="00F969BA" w:rsidP="00F969BA">
      <w:pPr>
        <w:rPr>
          <w:rFonts w:ascii="Garamond" w:hAnsi="Garamond" w:cs="Calibri"/>
          <w:b/>
          <w:u w:val="single"/>
        </w:rPr>
      </w:pPr>
    </w:p>
    <w:p w:rsidR="00F969BA" w:rsidRPr="0012619E" w:rsidRDefault="00F969BA" w:rsidP="00F969BA">
      <w:pPr>
        <w:rPr>
          <w:rFonts w:ascii="Garamond" w:hAnsi="Garamond" w:cs="Calibri"/>
        </w:rPr>
      </w:pPr>
      <w:r w:rsidRPr="0012619E">
        <w:rPr>
          <w:rFonts w:ascii="Garamond" w:hAnsi="Garamond" w:cs="Calibri"/>
        </w:rPr>
        <w:t>The following are not permitted, especially when using the internet:</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Searching for, downloading, sending or displaying offensive messages or images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Using bad language</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Harassing, insulting or attacking others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Damaging computers, computer systems or computer networks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lastRenderedPageBreak/>
        <w:t>Violating copyright laws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Using others’ passwords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Trespassing in others’ folders, work or files</w:t>
      </w:r>
    </w:p>
    <w:p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Intentionally wasting limited resources (such as printers)</w:t>
      </w:r>
    </w:p>
    <w:p w:rsidR="00F969BA" w:rsidRPr="0012619E" w:rsidRDefault="00F969BA" w:rsidP="00F969BA">
      <w:pPr>
        <w:ind w:left="360"/>
        <w:rPr>
          <w:rFonts w:ascii="Garamond" w:hAnsi="Garamond" w:cs="Calibri"/>
        </w:rPr>
      </w:pPr>
    </w:p>
    <w:p w:rsidR="00F969BA" w:rsidRPr="0012619E" w:rsidRDefault="00F969BA" w:rsidP="00F969BA">
      <w:pPr>
        <w:rPr>
          <w:rFonts w:ascii="Garamond" w:hAnsi="Garamond" w:cs="Calibri"/>
          <w:u w:val="single"/>
        </w:rPr>
      </w:pPr>
      <w:r w:rsidRPr="0012619E">
        <w:rPr>
          <w:rFonts w:ascii="Garamond" w:hAnsi="Garamond" w:cs="Calibri"/>
          <w:u w:val="single"/>
        </w:rPr>
        <w:t>E-Mail (child speak)</w:t>
      </w:r>
    </w:p>
    <w:p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only e-mail people who I know staff have approved.</w:t>
      </w:r>
    </w:p>
    <w:p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only send messages which are polite and responsible.</w:t>
      </w:r>
    </w:p>
    <w:p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not give my home address or telephone number, or arrange to meet someone, unless my parent/carer or social worker has given permission.</w:t>
      </w:r>
    </w:p>
    <w:p w:rsidR="00734D92" w:rsidRPr="0012619E" w:rsidRDefault="00734D92" w:rsidP="00F969BA">
      <w:pPr>
        <w:rPr>
          <w:rFonts w:ascii="Garamond" w:hAnsi="Garamond" w:cs="Calibri"/>
          <w:u w:val="single"/>
        </w:rPr>
      </w:pPr>
    </w:p>
    <w:p w:rsidR="00F969BA" w:rsidRPr="0012619E" w:rsidRDefault="00F969BA" w:rsidP="00F969BA">
      <w:pPr>
        <w:rPr>
          <w:rFonts w:ascii="Garamond" w:hAnsi="Garamond" w:cs="Calibri"/>
          <w:u w:val="single"/>
        </w:rPr>
      </w:pPr>
      <w:r w:rsidRPr="0012619E">
        <w:rPr>
          <w:rFonts w:ascii="Garamond" w:hAnsi="Garamond" w:cs="Calibri"/>
          <w:u w:val="single"/>
        </w:rPr>
        <w:t>Sanctions</w:t>
      </w:r>
    </w:p>
    <w:p w:rsidR="00F969BA" w:rsidRPr="0012619E" w:rsidRDefault="00F969BA" w:rsidP="00F969BA">
      <w:pPr>
        <w:rPr>
          <w:rFonts w:ascii="Garamond" w:hAnsi="Garamond" w:cs="Calibri"/>
        </w:rPr>
      </w:pPr>
      <w:r w:rsidRPr="0012619E">
        <w:rPr>
          <w:rFonts w:ascii="Garamond" w:hAnsi="Garamond" w:cs="Calibri"/>
        </w:rPr>
        <w:t>Breaking the above rules will result in a temporary or permanent ban on computer or internet use.</w:t>
      </w:r>
    </w:p>
    <w:p w:rsidR="00F969BA" w:rsidRPr="0012619E" w:rsidRDefault="00F969BA" w:rsidP="00F969BA">
      <w:pPr>
        <w:rPr>
          <w:rFonts w:ascii="Garamond" w:hAnsi="Garamond" w:cs="Calibri"/>
          <w:b/>
        </w:rPr>
      </w:pPr>
      <w:r w:rsidRPr="0012619E">
        <w:rPr>
          <w:rFonts w:ascii="Garamond" w:hAnsi="Garamond" w:cs="Calibri"/>
          <w:b/>
        </w:rPr>
        <w:br w:type="page"/>
      </w:r>
      <w:r w:rsidRPr="0012619E">
        <w:rPr>
          <w:rFonts w:ascii="Garamond" w:hAnsi="Garamond" w:cs="Calibri"/>
          <w:b/>
        </w:rPr>
        <w:lastRenderedPageBreak/>
        <w:t>Appendices</w:t>
      </w:r>
    </w:p>
    <w:p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Suggested Script</w:t>
      </w:r>
    </w:p>
    <w:p w:rsidR="00F969BA" w:rsidRPr="0012619E" w:rsidRDefault="00E04B95" w:rsidP="00F969BA">
      <w:pPr>
        <w:numPr>
          <w:ilvl w:val="0"/>
          <w:numId w:val="13"/>
        </w:numPr>
        <w:suppressAutoHyphens/>
        <w:rPr>
          <w:rFonts w:ascii="Garamond" w:hAnsi="Garamond" w:cs="Calibri"/>
        </w:rPr>
      </w:pPr>
      <w:r w:rsidRPr="0012619E">
        <w:rPr>
          <w:rFonts w:ascii="Garamond" w:hAnsi="Garamond" w:cs="Calibri"/>
        </w:rPr>
        <w:t>Lavender Field</w:t>
      </w:r>
      <w:r w:rsidR="00E90462" w:rsidRPr="0012619E">
        <w:rPr>
          <w:rFonts w:ascii="Garamond" w:hAnsi="Garamond" w:cs="Calibri"/>
        </w:rPr>
        <w:t xml:space="preserve"> </w:t>
      </w:r>
      <w:r w:rsidR="00F969BA" w:rsidRPr="0012619E">
        <w:rPr>
          <w:rFonts w:ascii="Garamond" w:hAnsi="Garamond" w:cs="Calibri"/>
        </w:rPr>
        <w:t>Incident Record</w:t>
      </w:r>
    </w:p>
    <w:p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Physical Intervention Record</w:t>
      </w:r>
    </w:p>
    <w:p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Post Physical Intervention Procedure</w:t>
      </w:r>
    </w:p>
    <w:p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Individual Behaviour Support Plan</w:t>
      </w:r>
    </w:p>
    <w:p w:rsidR="00F969BA" w:rsidRPr="0012619E" w:rsidRDefault="00F969BA" w:rsidP="00F969BA">
      <w:pPr>
        <w:ind w:left="360"/>
        <w:rPr>
          <w:rFonts w:ascii="Garamond" w:hAnsi="Garamond" w:cs="Calibri"/>
          <w:b/>
          <w:u w:val="single"/>
        </w:rPr>
      </w:pPr>
      <w:r w:rsidRPr="0012619E">
        <w:rPr>
          <w:rFonts w:ascii="Garamond" w:hAnsi="Garamond" w:cs="Calibri"/>
          <w:b/>
        </w:rPr>
        <w:br w:type="page"/>
      </w:r>
      <w:r w:rsidRPr="0012619E">
        <w:rPr>
          <w:rFonts w:ascii="Garamond" w:hAnsi="Garamond" w:cs="Calibri"/>
          <w:b/>
          <w:u w:val="single"/>
        </w:rPr>
        <w:lastRenderedPageBreak/>
        <w:t>Suggested script to be used with children</w:t>
      </w:r>
    </w:p>
    <w:p w:rsidR="00F969BA" w:rsidRPr="0012619E" w:rsidRDefault="00F969BA" w:rsidP="00F969BA">
      <w:pPr>
        <w:rPr>
          <w:rFonts w:ascii="Garamond" w:hAnsi="Garamond" w:cs="Arial"/>
        </w:rPr>
      </w:pPr>
    </w:p>
    <w:p w:rsidR="00F969BA" w:rsidRPr="0012619E" w:rsidRDefault="000D04BD" w:rsidP="00F969BA">
      <w:pPr>
        <w:rPr>
          <w:rFonts w:ascii="Garamond" w:hAnsi="Garamond" w:cs="Calibri"/>
        </w:rPr>
      </w:pPr>
      <w:r w:rsidRPr="0012619E">
        <w:rPr>
          <w:rFonts w:ascii="Garamond" w:hAnsi="Garamond" w:cs="Calibri"/>
        </w:rPr>
        <w:t>This is also available as a series of visual cues.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9BA" w:rsidRPr="0012619E" w:rsidTr="00D65C49">
        <w:trPr>
          <w:jc w:val="center"/>
        </w:trPr>
        <w:tc>
          <w:tcPr>
            <w:tcW w:w="5000" w:type="pct"/>
            <w:tcBorders>
              <w:bottom w:val="single" w:sz="4" w:space="0" w:color="auto"/>
            </w:tcBorders>
            <w:shd w:val="clear" w:color="auto" w:fill="FF0000"/>
          </w:tcPr>
          <w:p w:rsidR="00F969BA" w:rsidRPr="0012619E" w:rsidRDefault="00F969BA" w:rsidP="00D65C49">
            <w:pPr>
              <w:rPr>
                <w:rFonts w:ascii="Garamond" w:hAnsi="Garamond" w:cs="Calibri"/>
                <w:b/>
              </w:rPr>
            </w:pPr>
            <w:r w:rsidRPr="0012619E">
              <w:rPr>
                <w:rFonts w:ascii="Garamond" w:hAnsi="Garamond" w:cs="Calibri"/>
                <w:b/>
              </w:rPr>
              <w:t>ASK</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Name of child............................</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 xml:space="preserve">You are not carrying-out your responsibility on </w:t>
            </w:r>
            <w:proofErr w:type="gramStart"/>
            <w:r w:rsidRPr="0012619E">
              <w:rPr>
                <w:rFonts w:ascii="Garamond" w:hAnsi="Garamond" w:cs="Calibri"/>
                <w:b/>
              </w:rPr>
              <w:t>.....</w:t>
            </w:r>
            <w:proofErr w:type="gramEnd"/>
            <w:r w:rsidRPr="0012619E">
              <w:rPr>
                <w:rFonts w:ascii="Garamond" w:hAnsi="Garamond" w:cs="Calibri"/>
                <w:b/>
              </w:rPr>
              <w:t>please stop and think about what you should do ....</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Please take this opportunity to make the right choice and do</w:t>
            </w:r>
            <w:proofErr w:type="gramStart"/>
            <w:r w:rsidRPr="0012619E">
              <w:rPr>
                <w:rFonts w:ascii="Garamond" w:hAnsi="Garamond" w:cs="Calibri"/>
                <w:b/>
              </w:rPr>
              <w:t>.....</w:t>
            </w:r>
            <w:proofErr w:type="gramEnd"/>
          </w:p>
          <w:p w:rsidR="00F969BA" w:rsidRPr="0012619E" w:rsidRDefault="00F969BA" w:rsidP="00D65C49">
            <w:pPr>
              <w:rPr>
                <w:rFonts w:ascii="Garamond" w:hAnsi="Garamond" w:cs="Calibri"/>
                <w:b/>
              </w:rPr>
            </w:pPr>
            <w:r w:rsidRPr="0012619E">
              <w:rPr>
                <w:rFonts w:ascii="Garamond" w:hAnsi="Garamond" w:cs="Calibri"/>
                <w:b/>
              </w:rPr>
              <w:t>(Combined with visual reminder – where appropriate)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 xml:space="preserve">Thank you </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Take-up time</w:t>
            </w:r>
          </w:p>
        </w:tc>
      </w:tr>
      <w:tr w:rsidR="00F969BA" w:rsidRPr="0012619E" w:rsidTr="00D65C49">
        <w:trPr>
          <w:jc w:val="center"/>
        </w:trPr>
        <w:tc>
          <w:tcPr>
            <w:tcW w:w="5000" w:type="pct"/>
            <w:tcBorders>
              <w:bottom w:val="single" w:sz="4" w:space="0" w:color="auto"/>
            </w:tcBorders>
            <w:shd w:val="clear" w:color="auto" w:fill="FFCC00"/>
          </w:tcPr>
          <w:p w:rsidR="00F969BA" w:rsidRPr="0012619E" w:rsidRDefault="00F969BA" w:rsidP="00D65C49">
            <w:pPr>
              <w:rPr>
                <w:rFonts w:ascii="Garamond" w:hAnsi="Garamond" w:cs="Calibri"/>
                <w:b/>
              </w:rPr>
            </w:pPr>
            <w:r w:rsidRPr="0012619E">
              <w:rPr>
                <w:rFonts w:ascii="Garamond" w:hAnsi="Garamond" w:cs="Calibri"/>
                <w:b/>
              </w:rPr>
              <w:t>SAY</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Name...................................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You are still not carrying-out your responsibility on..............................</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Think about what you should do – you have the chance to make the right choices and behave appropriately by................This would be a good thing for you to do because...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…or you can make the wrong choice which will lead to consequences</w:t>
            </w:r>
            <w:proofErr w:type="gramStart"/>
            <w:r w:rsidRPr="0012619E">
              <w:rPr>
                <w:rFonts w:ascii="Garamond" w:hAnsi="Garamond" w:cs="Calibri"/>
                <w:b/>
              </w:rPr>
              <w:t>....which</w:t>
            </w:r>
            <w:proofErr w:type="gramEnd"/>
            <w:r w:rsidRPr="0012619E">
              <w:rPr>
                <w:rFonts w:ascii="Garamond" w:hAnsi="Garamond" w:cs="Calibri"/>
                <w:b/>
              </w:rPr>
              <w:t xml:space="preserve"> are.....(make sure that the consequence is appropriate and deliverable)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Please make the right choice.</w:t>
            </w:r>
          </w:p>
          <w:p w:rsidR="00F969BA" w:rsidRPr="0012619E" w:rsidRDefault="00F969BA" w:rsidP="00D65C49">
            <w:pPr>
              <w:rPr>
                <w:rFonts w:ascii="Garamond" w:hAnsi="Garamond" w:cs="Calibri"/>
                <w:b/>
              </w:rPr>
            </w:pPr>
            <w:r w:rsidRPr="0012619E">
              <w:rPr>
                <w:rFonts w:ascii="Garamond" w:hAnsi="Garamond" w:cs="Calibri"/>
                <w:b/>
              </w:rPr>
              <w:t>Give visual cue where appropriate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 xml:space="preserve">Thank you </w:t>
            </w:r>
          </w:p>
          <w:p w:rsidR="00F969BA" w:rsidRPr="0012619E" w:rsidRDefault="00F969BA" w:rsidP="00D65C49">
            <w:pPr>
              <w:rPr>
                <w:rFonts w:ascii="Garamond" w:hAnsi="Garamond" w:cs="Calibri"/>
                <w:b/>
              </w:rPr>
            </w:pPr>
            <w:r w:rsidRPr="0012619E">
              <w:rPr>
                <w:rFonts w:ascii="Garamond" w:hAnsi="Garamond" w:cs="Calibri"/>
                <w:b/>
              </w:rPr>
              <w:t>Take-up time</w:t>
            </w:r>
          </w:p>
        </w:tc>
      </w:tr>
      <w:tr w:rsidR="00F969BA" w:rsidRPr="0012619E" w:rsidTr="00D65C49">
        <w:trPr>
          <w:jc w:val="center"/>
        </w:trPr>
        <w:tc>
          <w:tcPr>
            <w:tcW w:w="5000" w:type="pct"/>
            <w:shd w:val="clear" w:color="auto" w:fill="00FF00"/>
          </w:tcPr>
          <w:p w:rsidR="00F969BA" w:rsidRPr="0012619E" w:rsidRDefault="00F969BA" w:rsidP="00D65C49">
            <w:pPr>
              <w:rPr>
                <w:rFonts w:ascii="Garamond" w:hAnsi="Garamond" w:cs="Calibri"/>
                <w:b/>
              </w:rPr>
            </w:pPr>
            <w:r w:rsidRPr="0012619E">
              <w:rPr>
                <w:rFonts w:ascii="Garamond" w:hAnsi="Garamond" w:cs="Calibri"/>
                <w:b/>
              </w:rPr>
              <w:t>DO</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Name..............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We have gone through what we expect from you. We will help you to make the right choice by guiding you to......making the right choice will lead to reward</w:t>
            </w:r>
            <w:proofErr w:type="gramStart"/>
            <w:r w:rsidRPr="0012619E">
              <w:rPr>
                <w:rFonts w:ascii="Garamond" w:hAnsi="Garamond" w:cs="Calibri"/>
                <w:b/>
              </w:rPr>
              <w:t>.....</w:t>
            </w:r>
            <w:proofErr w:type="gramEnd"/>
            <w:r w:rsidRPr="0012619E">
              <w:rPr>
                <w:rFonts w:ascii="Garamond" w:hAnsi="Garamond" w:cs="Calibri"/>
                <w:b/>
              </w:rPr>
              <w:t xml:space="preserve"> </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Making the wrong choice will lead to consequence....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Right choice – thank you for making the right choice...? (be mindful that this phrase may make some feel as if they are losing face)</w:t>
            </w:r>
          </w:p>
          <w:p w:rsidR="00F969BA" w:rsidRPr="0012619E" w:rsidRDefault="00F969BA" w:rsidP="00D65C49">
            <w:pPr>
              <w:rPr>
                <w:rFonts w:ascii="Garamond" w:hAnsi="Garamond" w:cs="Calibri"/>
                <w:b/>
              </w:rPr>
            </w:pPr>
          </w:p>
          <w:p w:rsidR="00F969BA" w:rsidRPr="0012619E" w:rsidRDefault="00F969BA" w:rsidP="00D65C49">
            <w:pPr>
              <w:rPr>
                <w:rFonts w:ascii="Garamond" w:hAnsi="Garamond" w:cs="Calibri"/>
                <w:b/>
              </w:rPr>
            </w:pPr>
            <w:r w:rsidRPr="0012619E">
              <w:rPr>
                <w:rFonts w:ascii="Garamond" w:hAnsi="Garamond" w:cs="Calibri"/>
                <w:b/>
              </w:rPr>
              <w:t>Wrong choice – confirm with child that they have decided to make the wrong choice, deliver action as a consequence.....express regret that they have made a wrong choice.</w:t>
            </w:r>
          </w:p>
        </w:tc>
      </w:tr>
    </w:tbl>
    <w:p w:rsidR="00F969BA" w:rsidRPr="0012619E" w:rsidRDefault="00F969BA" w:rsidP="00F969BA">
      <w:pPr>
        <w:pStyle w:val="Style"/>
        <w:ind w:right="20"/>
        <w:rPr>
          <w:rFonts w:ascii="Garamond" w:hAnsi="Garamond" w:cs="Calibri"/>
          <w:b/>
          <w:bCs/>
          <w:sz w:val="20"/>
          <w:szCs w:val="20"/>
          <w:u w:val="single"/>
        </w:rPr>
      </w:pPr>
    </w:p>
    <w:p w:rsidR="00F969BA" w:rsidRPr="0012619E" w:rsidRDefault="00F969BA" w:rsidP="00F969BA">
      <w:pPr>
        <w:pStyle w:val="Style"/>
        <w:ind w:right="20"/>
        <w:rPr>
          <w:rFonts w:ascii="Garamond" w:hAnsi="Garamond" w:cs="Calibri"/>
          <w:b/>
          <w:bCs/>
          <w:sz w:val="20"/>
          <w:szCs w:val="20"/>
          <w:u w:val="single"/>
        </w:rPr>
      </w:pPr>
      <w:r w:rsidRPr="0012619E">
        <w:rPr>
          <w:rFonts w:ascii="Garamond" w:hAnsi="Garamond" w:cs="Calibri"/>
          <w:b/>
          <w:bCs/>
          <w:sz w:val="20"/>
          <w:szCs w:val="20"/>
          <w:u w:val="single"/>
        </w:rPr>
        <w:br w:type="page"/>
      </w:r>
      <w:r w:rsidRPr="0012619E">
        <w:rPr>
          <w:rFonts w:ascii="Garamond" w:hAnsi="Garamond" w:cs="Calibri"/>
          <w:b/>
          <w:bCs/>
          <w:sz w:val="20"/>
          <w:szCs w:val="20"/>
          <w:u w:val="single"/>
        </w:rPr>
        <w:lastRenderedPageBreak/>
        <w:t>Landing consequences without Confrontation</w:t>
      </w: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As you 'land' the consequence refer immediately to previous appropriate behaviour as a model</w:t>
      </w:r>
    </w:p>
    <w:p w:rsidR="00F969BA" w:rsidRPr="0012619E" w:rsidRDefault="00F969BA" w:rsidP="00F969BA">
      <w:pPr>
        <w:pStyle w:val="Style"/>
        <w:ind w:left="360"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Challenge negative internal monologue e.g. 'You can do this, you are intelligent and a good person'</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Thank the child for listening</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Position yourself lower than eye level or side on if you are standing (if safe to do so); don't demand sustained eye contact</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Use a soft, disappointed tone</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 xml:space="preserve">Plan what you are going to say, test and rehearse linguistic patterns that work for you and your children </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Remind yourself that the sanction is a consequence, not a personal retribution</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Disconnect the consequence from your emotional state</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 xml:space="preserve">Have a gentle 'out-line' prepared (where possible) </w:t>
      </w:r>
    </w:p>
    <w:p w:rsidR="00F969BA" w:rsidRPr="0012619E" w:rsidRDefault="00F969BA" w:rsidP="00F969BA">
      <w:pPr>
        <w:pStyle w:val="Style"/>
        <w:ind w:right="567"/>
        <w:rPr>
          <w:rFonts w:ascii="Garamond" w:hAnsi="Garamond" w:cs="Calibri"/>
          <w:sz w:val="20"/>
          <w:szCs w:val="20"/>
        </w:rPr>
      </w:pPr>
    </w:p>
    <w:p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If the conversation is becoming unproductive use:</w:t>
      </w:r>
    </w:p>
    <w:p w:rsidR="00F969BA" w:rsidRPr="0012619E" w:rsidRDefault="00F969BA" w:rsidP="00F969BA">
      <w:pPr>
        <w:pStyle w:val="Style"/>
        <w:ind w:right="20"/>
        <w:rPr>
          <w:rFonts w:ascii="Garamond" w:hAnsi="Garamond" w:cs="Calibri"/>
          <w:sz w:val="20"/>
          <w:szCs w:val="20"/>
        </w:rPr>
      </w:pPr>
    </w:p>
    <w:p w:rsidR="00F969BA" w:rsidRPr="0012619E" w:rsidRDefault="00F969BA" w:rsidP="00F969BA">
      <w:pPr>
        <w:pStyle w:val="Style"/>
        <w:ind w:left="720" w:right="20" w:firstLine="720"/>
        <w:rPr>
          <w:rFonts w:ascii="Garamond" w:hAnsi="Garamond" w:cs="Calibri"/>
          <w:sz w:val="20"/>
          <w:szCs w:val="20"/>
        </w:rPr>
      </w:pPr>
      <w:r w:rsidRPr="0012619E">
        <w:rPr>
          <w:rFonts w:ascii="Garamond" w:hAnsi="Garamond" w:cs="Calibri"/>
          <w:sz w:val="20"/>
          <w:szCs w:val="20"/>
        </w:rPr>
        <w:t xml:space="preserve">I am stopping this conversation now. </w:t>
      </w:r>
    </w:p>
    <w:p w:rsidR="00F969BA" w:rsidRPr="0012619E" w:rsidRDefault="00F969BA" w:rsidP="00F969BA">
      <w:pPr>
        <w:pStyle w:val="Style"/>
        <w:ind w:left="1440" w:right="20"/>
        <w:rPr>
          <w:rFonts w:ascii="Garamond" w:hAnsi="Garamond" w:cs="Calibri"/>
          <w:sz w:val="20"/>
          <w:szCs w:val="20"/>
        </w:rPr>
      </w:pPr>
      <w:r w:rsidRPr="0012619E">
        <w:rPr>
          <w:rFonts w:ascii="Garamond" w:hAnsi="Garamond" w:cs="Calibri"/>
          <w:sz w:val="20"/>
          <w:szCs w:val="20"/>
        </w:rPr>
        <w:t>I am going to walk away</w:t>
      </w:r>
      <w:r w:rsidR="00734D92" w:rsidRPr="0012619E">
        <w:rPr>
          <w:rFonts w:ascii="Garamond" w:hAnsi="Garamond" w:cs="Calibri"/>
          <w:sz w:val="20"/>
          <w:szCs w:val="20"/>
        </w:rPr>
        <w:t>/stop talking now</w:t>
      </w:r>
      <w:r w:rsidRPr="0012619E">
        <w:rPr>
          <w:rFonts w:ascii="Garamond" w:hAnsi="Garamond" w:cs="Calibri"/>
          <w:sz w:val="20"/>
          <w:szCs w:val="20"/>
        </w:rPr>
        <w:t xml:space="preserve"> and give you a chance to think about the choices that you make.</w:t>
      </w:r>
    </w:p>
    <w:p w:rsidR="00F969BA" w:rsidRPr="0012619E" w:rsidRDefault="00F969BA" w:rsidP="00F969BA">
      <w:pPr>
        <w:pStyle w:val="Style"/>
        <w:ind w:left="1440" w:right="20"/>
        <w:rPr>
          <w:rFonts w:ascii="Garamond" w:hAnsi="Garamond" w:cs="Calibri"/>
          <w:sz w:val="20"/>
          <w:szCs w:val="20"/>
        </w:rPr>
      </w:pPr>
      <w:r w:rsidRPr="0012619E">
        <w:rPr>
          <w:rFonts w:ascii="Garamond" w:hAnsi="Garamond" w:cs="Calibri"/>
          <w:sz w:val="20"/>
          <w:szCs w:val="20"/>
        </w:rPr>
        <w:t>I know that when I come back</w:t>
      </w:r>
      <w:r w:rsidR="00734D92" w:rsidRPr="0012619E">
        <w:rPr>
          <w:rFonts w:ascii="Garamond" w:hAnsi="Garamond" w:cs="Calibri"/>
          <w:sz w:val="20"/>
          <w:szCs w:val="20"/>
        </w:rPr>
        <w:t>/talk to you again</w:t>
      </w:r>
      <w:r w:rsidRPr="0012619E">
        <w:rPr>
          <w:rFonts w:ascii="Garamond" w:hAnsi="Garamond" w:cs="Calibri"/>
          <w:sz w:val="20"/>
          <w:szCs w:val="20"/>
        </w:rPr>
        <w:t xml:space="preserve"> we can have a polite, productive conversation.</w:t>
      </w:r>
    </w:p>
    <w:p w:rsidR="00F969BA" w:rsidRPr="0012619E" w:rsidRDefault="00F969BA" w:rsidP="00F969BA">
      <w:pPr>
        <w:ind w:left="1440"/>
        <w:rPr>
          <w:rFonts w:ascii="Garamond" w:hAnsi="Garamond" w:cs="Calibri"/>
        </w:rPr>
      </w:pPr>
    </w:p>
    <w:p w:rsidR="00F969BA" w:rsidRPr="0012619E" w:rsidRDefault="00F969BA" w:rsidP="00F969BA">
      <w:pPr>
        <w:rPr>
          <w:rFonts w:ascii="Garamond" w:hAnsi="Garamond" w:cs="Calibri"/>
        </w:rPr>
      </w:pPr>
    </w:p>
    <w:p w:rsidR="00F969BA" w:rsidRPr="0012619E" w:rsidRDefault="00F969BA" w:rsidP="00F969BA">
      <w:pPr>
        <w:numPr>
          <w:ilvl w:val="0"/>
          <w:numId w:val="11"/>
        </w:numPr>
        <w:suppressAutoHyphens/>
        <w:rPr>
          <w:rFonts w:ascii="Garamond" w:hAnsi="Garamond" w:cs="Calibri"/>
        </w:rPr>
      </w:pPr>
      <w:r w:rsidRPr="0012619E">
        <w:rPr>
          <w:rFonts w:ascii="Garamond" w:hAnsi="Garamond" w:cs="Calibri"/>
        </w:rPr>
        <w:t>Emphasis should be on using the language of choice and following through with consequence</w:t>
      </w:r>
      <w:r w:rsidR="00734D92" w:rsidRPr="0012619E">
        <w:rPr>
          <w:rFonts w:ascii="Garamond" w:hAnsi="Garamond" w:cs="Calibri"/>
        </w:rPr>
        <w:t>s</w:t>
      </w:r>
    </w:p>
    <w:p w:rsidR="00B10455" w:rsidRPr="0012619E" w:rsidRDefault="00B10455">
      <w:pPr>
        <w:spacing w:after="200" w:line="276" w:lineRule="auto"/>
        <w:rPr>
          <w:rFonts w:ascii="Garamond" w:hAnsi="Garamond" w:cs="Calibri"/>
          <w:b/>
        </w:rPr>
      </w:pPr>
      <w:r w:rsidRPr="0012619E">
        <w:rPr>
          <w:rFonts w:ascii="Garamond" w:hAnsi="Garamond" w:cs="Calibri"/>
          <w:b/>
        </w:rPr>
        <w:br w:type="page"/>
      </w:r>
    </w:p>
    <w:p w:rsidR="00B10455" w:rsidRPr="0012619E" w:rsidRDefault="00B10455" w:rsidP="00B10455">
      <w:pPr>
        <w:rPr>
          <w:rFonts w:ascii="Garamond" w:hAnsi="Garamond"/>
        </w:rPr>
      </w:pPr>
    </w:p>
    <w:p w:rsidR="00022CC1" w:rsidRPr="0012619E" w:rsidRDefault="00022CC1" w:rsidP="00022CC1">
      <w:pPr>
        <w:jc w:val="center"/>
        <w:rPr>
          <w:rFonts w:ascii="Garamond" w:hAnsi="Garamond" w:cs="Calibri"/>
          <w:b/>
          <w:sz w:val="22"/>
          <w:szCs w:val="22"/>
        </w:rPr>
      </w:pPr>
      <w:r w:rsidRPr="0012619E">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6060440</wp:posOffset>
                </wp:positionH>
                <wp:positionV relativeFrom="paragraph">
                  <wp:posOffset>201930</wp:posOffset>
                </wp:positionV>
                <wp:extent cx="251460" cy="2692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0FD" w:rsidRDefault="00FE50FD" w:rsidP="00022CC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77.2pt;margin-top:15.9pt;width:19.8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lrsgIAALg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" filled="f" stroked="f">
                <v:textbox style="mso-fit-shape-to-text:t">
                  <w:txbxContent>
                    <w:p w:rsidR="00FE50FD" w:rsidRDefault="00FE50FD" w:rsidP="00022CC1"/>
                  </w:txbxContent>
                </v:textbox>
              </v:shape>
            </w:pict>
          </mc:Fallback>
        </mc:AlternateContent>
      </w:r>
      <w:r w:rsidR="00E04B95" w:rsidRPr="0012619E">
        <w:rPr>
          <w:rFonts w:ascii="Garamond" w:hAnsi="Garamond" w:cs="Calibri"/>
          <w:b/>
        </w:rPr>
        <w:t>Lavender Field</w:t>
      </w:r>
      <w:r w:rsidRPr="0012619E">
        <w:rPr>
          <w:rFonts w:ascii="Garamond" w:hAnsi="Garamond" w:cs="Calibri"/>
          <w:b/>
        </w:rPr>
        <w:t xml:space="preserve"> Incident Record</w:t>
      </w:r>
    </w:p>
    <w:tbl>
      <w:tblPr>
        <w:tblpPr w:leftFromText="180" w:rightFromText="180" w:vertAnchor="text" w:horzAnchor="margin" w:tblpX="108"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63"/>
        <w:gridCol w:w="128"/>
        <w:gridCol w:w="408"/>
        <w:gridCol w:w="279"/>
        <w:gridCol w:w="1874"/>
        <w:gridCol w:w="732"/>
        <w:gridCol w:w="1062"/>
        <w:gridCol w:w="536"/>
        <w:gridCol w:w="781"/>
        <w:gridCol w:w="420"/>
        <w:gridCol w:w="608"/>
      </w:tblGrid>
      <w:tr w:rsidR="0012619E" w:rsidRPr="0012619E" w:rsidTr="0012619E">
        <w:trPr>
          <w:cantSplit/>
          <w:trHeight w:hRule="exact" w:val="1287"/>
        </w:trPr>
        <w:tc>
          <w:tcPr>
            <w:tcW w:w="5000" w:type="pct"/>
            <w:gridSpan w:val="12"/>
          </w:tcPr>
          <w:p w:rsidR="0012619E" w:rsidRPr="0012619E" w:rsidRDefault="0012619E" w:rsidP="006E0C9E">
            <w:pPr>
              <w:rPr>
                <w:rFonts w:ascii="Garamond" w:hAnsi="Garamond" w:cs="Calibri"/>
                <w:sz w:val="18"/>
                <w:szCs w:val="18"/>
              </w:rPr>
            </w:pPr>
            <w:r w:rsidRPr="0012619E">
              <w:rPr>
                <w:rFonts w:ascii="Garamond" w:hAnsi="Garamond" w:cs="Calibri"/>
                <w:sz w:val="18"/>
                <w:szCs w:val="18"/>
              </w:rPr>
              <w:t>Please complete in the following circumstances:</w:t>
            </w:r>
          </w:p>
          <w:p w:rsidR="0012619E" w:rsidRPr="0012619E" w:rsidRDefault="0012619E" w:rsidP="006E0C9E">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a reparation session is required;</w:t>
            </w:r>
          </w:p>
          <w:p w:rsidR="0012619E" w:rsidRPr="0012619E" w:rsidRDefault="0012619E" w:rsidP="006E0C9E">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a child behaves atypically;</w:t>
            </w:r>
          </w:p>
          <w:p w:rsidR="0012619E" w:rsidRPr="0012619E" w:rsidRDefault="0012619E" w:rsidP="0012619E">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behaviours occur: damage to property, theft, discriminatory abuse, bullying, physical abuse, substance misuse, self-harm, dangerous behaviour in a vehicle, absconding (from grounds or whilst in the community), sexualised behaviour.</w:t>
            </w:r>
          </w:p>
        </w:tc>
      </w:tr>
      <w:tr w:rsidR="0012619E" w:rsidRPr="0012619E" w:rsidTr="006E0C9E">
        <w:trPr>
          <w:cantSplit/>
          <w:trHeight w:hRule="exact" w:val="510"/>
        </w:trPr>
        <w:tc>
          <w:tcPr>
            <w:tcW w:w="121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Name:</w:t>
            </w:r>
          </w:p>
          <w:p w:rsidR="0012619E" w:rsidRPr="0012619E" w:rsidRDefault="0012619E" w:rsidP="006E0C9E">
            <w:pPr>
              <w:tabs>
                <w:tab w:val="left" w:pos="1227"/>
              </w:tabs>
              <w:rPr>
                <w:rFonts w:ascii="Garamond" w:hAnsi="Garamond" w:cs="Calibri"/>
                <w:sz w:val="18"/>
                <w:szCs w:val="18"/>
              </w:rPr>
            </w:pPr>
          </w:p>
        </w:tc>
        <w:tc>
          <w:tcPr>
            <w:tcW w:w="1897" w:type="pct"/>
            <w:gridSpan w:val="5"/>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Date: </w:t>
            </w:r>
          </w:p>
        </w:tc>
        <w:tc>
          <w:tcPr>
            <w:tcW w:w="1889" w:type="pct"/>
            <w:gridSpan w:val="5"/>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Time: </w:t>
            </w:r>
          </w:p>
        </w:tc>
      </w:tr>
      <w:tr w:rsidR="0012619E" w:rsidRPr="0012619E" w:rsidTr="006E0C9E">
        <w:trPr>
          <w:cantSplit/>
          <w:trHeight w:val="20"/>
        </w:trPr>
        <w:tc>
          <w:tcPr>
            <w:tcW w:w="1214" w:type="pct"/>
            <w:gridSpan w:val="2"/>
            <w:vMerge w:val="restar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Specific Location: </w:t>
            </w:r>
          </w:p>
          <w:p w:rsidR="0012619E" w:rsidRPr="0012619E" w:rsidRDefault="0012619E" w:rsidP="006E0C9E">
            <w:pPr>
              <w:tabs>
                <w:tab w:val="left" w:pos="1227"/>
              </w:tabs>
              <w:rPr>
                <w:rFonts w:ascii="Garamond" w:hAnsi="Garamond" w:cs="Calibri"/>
                <w:sz w:val="18"/>
                <w:szCs w:val="18"/>
              </w:rPr>
            </w:pPr>
          </w:p>
        </w:tc>
        <w:tc>
          <w:tcPr>
            <w:tcW w:w="1897" w:type="pct"/>
            <w:gridSpan w:val="5"/>
            <w:vMerge w:val="restar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Key staff involved: </w:t>
            </w:r>
          </w:p>
          <w:p w:rsidR="0012619E" w:rsidRPr="0012619E" w:rsidRDefault="0012619E" w:rsidP="006E0C9E">
            <w:pPr>
              <w:tabs>
                <w:tab w:val="left" w:pos="1227"/>
              </w:tabs>
              <w:rPr>
                <w:rFonts w:ascii="Garamond" w:hAnsi="Garamond" w:cs="Calibri"/>
                <w:sz w:val="18"/>
                <w:szCs w:val="18"/>
              </w:rPr>
            </w:pPr>
          </w:p>
        </w:tc>
        <w:tc>
          <w:tcPr>
            <w:tcW w:w="1889" w:type="pct"/>
            <w:gridSpan w:val="5"/>
            <w:tcBorders>
              <w:bottom w:val="single" w:sz="4" w:space="0" w:color="auto"/>
            </w:tcBorders>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Number of other Children involved: </w:t>
            </w:r>
          </w:p>
        </w:tc>
      </w:tr>
      <w:tr w:rsidR="0012619E" w:rsidRPr="0012619E" w:rsidTr="006E0C9E">
        <w:trPr>
          <w:cantSplit/>
          <w:trHeight w:val="20"/>
        </w:trPr>
        <w:tc>
          <w:tcPr>
            <w:tcW w:w="1214" w:type="pct"/>
            <w:gridSpan w:val="2"/>
            <w:vMerge/>
          </w:tcPr>
          <w:p w:rsidR="0012619E" w:rsidRPr="0012619E" w:rsidRDefault="0012619E" w:rsidP="006E0C9E">
            <w:pPr>
              <w:tabs>
                <w:tab w:val="left" w:pos="1227"/>
              </w:tabs>
              <w:rPr>
                <w:rFonts w:ascii="Garamond" w:hAnsi="Garamond" w:cs="Calibri"/>
                <w:sz w:val="18"/>
                <w:szCs w:val="18"/>
              </w:rPr>
            </w:pPr>
          </w:p>
        </w:tc>
        <w:tc>
          <w:tcPr>
            <w:tcW w:w="1897" w:type="pct"/>
            <w:gridSpan w:val="5"/>
            <w:vMerge/>
          </w:tcPr>
          <w:p w:rsidR="0012619E" w:rsidRPr="0012619E" w:rsidRDefault="0012619E" w:rsidP="006E0C9E">
            <w:pPr>
              <w:tabs>
                <w:tab w:val="left" w:pos="1227"/>
              </w:tabs>
              <w:rPr>
                <w:rFonts w:ascii="Garamond" w:hAnsi="Garamond" w:cs="Calibri"/>
                <w:sz w:val="18"/>
                <w:szCs w:val="18"/>
              </w:rPr>
            </w:pPr>
          </w:p>
        </w:tc>
        <w:tc>
          <w:tcPr>
            <w:tcW w:w="589" w:type="pct"/>
            <w:tcBorders>
              <w:top w:val="single" w:sz="4" w:space="0" w:color="auto"/>
              <w:right w:val="single" w:sz="4" w:space="0" w:color="auto"/>
            </w:tcBorders>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 xml:space="preserve">Male </w:t>
            </w:r>
          </w:p>
        </w:tc>
        <w:tc>
          <w:tcPr>
            <w:tcW w:w="297" w:type="pct"/>
            <w:tcBorders>
              <w:top w:val="single" w:sz="4" w:space="0" w:color="auto"/>
              <w:right w:val="single" w:sz="4" w:space="0" w:color="auto"/>
            </w:tcBorders>
          </w:tcPr>
          <w:p w:rsidR="0012619E" w:rsidRPr="0012619E" w:rsidRDefault="0012619E" w:rsidP="006E0C9E">
            <w:pPr>
              <w:tabs>
                <w:tab w:val="left" w:pos="1227"/>
              </w:tabs>
              <w:rPr>
                <w:rFonts w:ascii="Garamond" w:hAnsi="Garamond" w:cs="Calibri"/>
                <w:sz w:val="18"/>
                <w:szCs w:val="18"/>
              </w:rPr>
            </w:pPr>
          </w:p>
        </w:tc>
        <w:tc>
          <w:tcPr>
            <w:tcW w:w="666" w:type="pct"/>
            <w:gridSpan w:val="2"/>
            <w:tcBorders>
              <w:top w:val="single" w:sz="4" w:space="0" w:color="auto"/>
              <w:left w:val="single" w:sz="4" w:space="0" w:color="auto"/>
              <w:right w:val="single" w:sz="4" w:space="0" w:color="auto"/>
            </w:tcBorders>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Female</w:t>
            </w:r>
          </w:p>
        </w:tc>
        <w:tc>
          <w:tcPr>
            <w:tcW w:w="337" w:type="pct"/>
            <w:tcBorders>
              <w:top w:val="single" w:sz="4" w:space="0" w:color="auto"/>
              <w:left w:val="single" w:sz="4" w:space="0" w:color="auto"/>
            </w:tcBorders>
          </w:tcPr>
          <w:p w:rsidR="0012619E" w:rsidRPr="0012619E" w:rsidRDefault="0012619E" w:rsidP="006E0C9E">
            <w:pPr>
              <w:tabs>
                <w:tab w:val="left" w:pos="1227"/>
              </w:tabs>
              <w:rPr>
                <w:rFonts w:ascii="Garamond" w:hAnsi="Garamond" w:cs="Calibri"/>
                <w:sz w:val="18"/>
                <w:szCs w:val="18"/>
              </w:rPr>
            </w:pPr>
          </w:p>
        </w:tc>
      </w:tr>
      <w:tr w:rsidR="0012619E" w:rsidRPr="0012619E" w:rsidTr="006E0C9E">
        <w:trPr>
          <w:cantSplit/>
          <w:trHeight w:hRule="exact" w:val="263"/>
        </w:trPr>
        <w:tc>
          <w:tcPr>
            <w:tcW w:w="5000" w:type="pct"/>
            <w:gridSpan w:val="12"/>
          </w:tcPr>
          <w:p w:rsidR="0012619E" w:rsidRPr="0012619E" w:rsidRDefault="0012619E" w:rsidP="006E0C9E">
            <w:pPr>
              <w:tabs>
                <w:tab w:val="left" w:pos="1227"/>
              </w:tabs>
              <w:rPr>
                <w:rFonts w:ascii="Garamond" w:hAnsi="Garamond" w:cs="Calibri"/>
                <w:sz w:val="18"/>
                <w:szCs w:val="18"/>
              </w:rPr>
            </w:pPr>
            <w:r w:rsidRPr="0012619E">
              <w:rPr>
                <w:rFonts w:ascii="Garamond" w:hAnsi="Garamond" w:cs="Arial"/>
                <w:sz w:val="18"/>
                <w:szCs w:val="18"/>
              </w:rPr>
              <w:t>Behaviour</w:t>
            </w:r>
          </w:p>
        </w:tc>
      </w:tr>
      <w:tr w:rsidR="0012619E" w:rsidRPr="0012619E" w:rsidTr="006E0C9E">
        <w:trPr>
          <w:cantSplit/>
          <w:trHeight w:hRule="exact" w:val="227"/>
        </w:trPr>
        <w:tc>
          <w:tcPr>
            <w:tcW w:w="1179" w:type="pct"/>
          </w:tcPr>
          <w:p w:rsidR="0012619E" w:rsidRPr="0012619E" w:rsidRDefault="0012619E" w:rsidP="006E0C9E">
            <w:pPr>
              <w:tabs>
                <w:tab w:val="left" w:pos="563"/>
                <w:tab w:val="left" w:pos="1227"/>
              </w:tabs>
              <w:rPr>
                <w:rFonts w:ascii="Garamond" w:hAnsi="Garamond" w:cs="Calibri"/>
                <w:sz w:val="18"/>
                <w:szCs w:val="18"/>
              </w:rPr>
            </w:pPr>
            <w:r w:rsidRPr="0012619E">
              <w:rPr>
                <w:rFonts w:ascii="Garamond" w:hAnsi="Garamond" w:cs="Calibri"/>
                <w:sz w:val="18"/>
                <w:szCs w:val="18"/>
              </w:rPr>
              <w:t>Physical abuse to staff</w:t>
            </w:r>
          </w:p>
        </w:tc>
        <w:tc>
          <w:tcPr>
            <w:tcW w:w="332" w:type="pct"/>
            <w:gridSpan w:val="3"/>
          </w:tcPr>
          <w:p w:rsidR="0012619E" w:rsidRPr="0012619E" w:rsidRDefault="0012619E" w:rsidP="006E0C9E">
            <w:pPr>
              <w:tabs>
                <w:tab w:val="left" w:pos="1227"/>
              </w:tabs>
              <w:rPr>
                <w:rFonts w:ascii="Garamond" w:hAnsi="Garamond" w:cs="Calibri"/>
                <w:sz w:val="18"/>
                <w:szCs w:val="18"/>
                <w:highlight w:val="yellow"/>
              </w:rPr>
            </w:pPr>
            <w:r w:rsidRPr="0012619E">
              <w:rPr>
                <w:rFonts w:ascii="Garamond" w:hAnsi="Garamond" w:cs="Calibri"/>
                <w:sz w:val="18"/>
                <w:szCs w:val="18"/>
              </w:rPr>
              <w:t>S-P</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Discriminatory abuse</w:t>
            </w:r>
          </w:p>
        </w:tc>
        <w:tc>
          <w:tcPr>
            <w:tcW w:w="406"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R</w:t>
            </w:r>
          </w:p>
        </w:tc>
        <w:tc>
          <w:tcPr>
            <w:tcW w:w="1319"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Disruption of other’s learning</w:t>
            </w:r>
          </w:p>
        </w:tc>
        <w:tc>
          <w:tcPr>
            <w:tcW w:w="570"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LD</w:t>
            </w:r>
          </w:p>
        </w:tc>
      </w:tr>
      <w:tr w:rsidR="0012619E" w:rsidRPr="0012619E" w:rsidTr="006E0C9E">
        <w:trPr>
          <w:cantSplit/>
          <w:trHeight w:hRule="exact" w:val="227"/>
        </w:trPr>
        <w:tc>
          <w:tcPr>
            <w:tcW w:w="1179"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Physical abuse to peers</w:t>
            </w:r>
          </w:p>
        </w:tc>
        <w:tc>
          <w:tcPr>
            <w:tcW w:w="332"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P-P</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Absconsion</w:t>
            </w:r>
          </w:p>
        </w:tc>
        <w:tc>
          <w:tcPr>
            <w:tcW w:w="406"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A</w:t>
            </w:r>
          </w:p>
        </w:tc>
        <w:tc>
          <w:tcPr>
            <w:tcW w:w="1319"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Not following instructions</w:t>
            </w:r>
          </w:p>
        </w:tc>
        <w:tc>
          <w:tcPr>
            <w:tcW w:w="570"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NC</w:t>
            </w:r>
          </w:p>
        </w:tc>
      </w:tr>
      <w:tr w:rsidR="0012619E" w:rsidRPr="0012619E" w:rsidTr="006E0C9E">
        <w:trPr>
          <w:cantSplit/>
          <w:trHeight w:hRule="exact" w:val="227"/>
        </w:trPr>
        <w:tc>
          <w:tcPr>
            <w:tcW w:w="1179"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Bullying of staff</w:t>
            </w:r>
          </w:p>
        </w:tc>
        <w:tc>
          <w:tcPr>
            <w:tcW w:w="332"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S-B</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Dangerous behaviour</w:t>
            </w:r>
          </w:p>
        </w:tc>
        <w:tc>
          <w:tcPr>
            <w:tcW w:w="406" w:type="pct"/>
          </w:tcPr>
          <w:p w:rsidR="0012619E" w:rsidRPr="0012619E" w:rsidRDefault="0012619E" w:rsidP="006E0C9E">
            <w:pPr>
              <w:tabs>
                <w:tab w:val="left" w:pos="1227"/>
              </w:tabs>
              <w:rPr>
                <w:rFonts w:ascii="Garamond" w:hAnsi="Garamond" w:cs="Calibri"/>
                <w:sz w:val="18"/>
                <w:szCs w:val="18"/>
                <w:highlight w:val="yellow"/>
              </w:rPr>
            </w:pPr>
            <w:r w:rsidRPr="0012619E">
              <w:rPr>
                <w:rFonts w:ascii="Garamond" w:hAnsi="Garamond" w:cs="Calibri"/>
                <w:sz w:val="18"/>
                <w:szCs w:val="18"/>
              </w:rPr>
              <w:t>D</w:t>
            </w:r>
          </w:p>
        </w:tc>
        <w:tc>
          <w:tcPr>
            <w:tcW w:w="1319"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Substance misuse</w:t>
            </w:r>
          </w:p>
        </w:tc>
        <w:tc>
          <w:tcPr>
            <w:tcW w:w="570"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SM</w:t>
            </w:r>
          </w:p>
        </w:tc>
      </w:tr>
      <w:tr w:rsidR="0012619E" w:rsidRPr="0012619E" w:rsidTr="006E0C9E">
        <w:trPr>
          <w:cantSplit/>
          <w:trHeight w:hRule="exact" w:val="227"/>
        </w:trPr>
        <w:tc>
          <w:tcPr>
            <w:tcW w:w="1179"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Bullying of peers</w:t>
            </w:r>
          </w:p>
        </w:tc>
        <w:tc>
          <w:tcPr>
            <w:tcW w:w="332"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P-B</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Theft</w:t>
            </w:r>
          </w:p>
        </w:tc>
        <w:tc>
          <w:tcPr>
            <w:tcW w:w="406"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T</w:t>
            </w:r>
          </w:p>
        </w:tc>
        <w:tc>
          <w:tcPr>
            <w:tcW w:w="1319"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Self-Harm</w:t>
            </w:r>
          </w:p>
        </w:tc>
        <w:tc>
          <w:tcPr>
            <w:tcW w:w="570"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SH</w:t>
            </w:r>
          </w:p>
        </w:tc>
      </w:tr>
      <w:tr w:rsidR="0012619E" w:rsidRPr="0012619E" w:rsidTr="006E0C9E">
        <w:trPr>
          <w:cantSplit/>
          <w:trHeight w:hRule="exact" w:val="227"/>
        </w:trPr>
        <w:tc>
          <w:tcPr>
            <w:tcW w:w="1179"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Sexualised behaviour</w:t>
            </w:r>
          </w:p>
        </w:tc>
        <w:tc>
          <w:tcPr>
            <w:tcW w:w="332"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S</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Vandalism</w:t>
            </w:r>
          </w:p>
        </w:tc>
        <w:tc>
          <w:tcPr>
            <w:tcW w:w="406" w:type="pct"/>
          </w:tcPr>
          <w:p w:rsidR="0012619E" w:rsidRPr="0012619E" w:rsidRDefault="0012619E" w:rsidP="006E0C9E">
            <w:pPr>
              <w:tabs>
                <w:tab w:val="left" w:pos="1227"/>
              </w:tabs>
              <w:rPr>
                <w:rFonts w:ascii="Garamond" w:hAnsi="Garamond" w:cs="Calibri"/>
                <w:sz w:val="18"/>
                <w:szCs w:val="18"/>
                <w:highlight w:val="yellow"/>
              </w:rPr>
            </w:pPr>
            <w:r w:rsidRPr="0012619E">
              <w:rPr>
                <w:rFonts w:ascii="Garamond" w:hAnsi="Garamond" w:cs="Calibri"/>
                <w:sz w:val="18"/>
                <w:szCs w:val="18"/>
              </w:rPr>
              <w:t>V</w:t>
            </w:r>
          </w:p>
        </w:tc>
        <w:tc>
          <w:tcPr>
            <w:tcW w:w="1319"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Verbal abuse to staff</w:t>
            </w:r>
          </w:p>
        </w:tc>
        <w:tc>
          <w:tcPr>
            <w:tcW w:w="570"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VA</w:t>
            </w:r>
          </w:p>
        </w:tc>
      </w:tr>
      <w:tr w:rsidR="0012619E" w:rsidRPr="0012619E" w:rsidTr="006E0C9E">
        <w:trPr>
          <w:cantSplit/>
          <w:trHeight w:hRule="exact" w:val="227"/>
        </w:trPr>
        <w:tc>
          <w:tcPr>
            <w:tcW w:w="1179"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Attention seeking</w:t>
            </w:r>
          </w:p>
        </w:tc>
        <w:tc>
          <w:tcPr>
            <w:tcW w:w="332" w:type="pct"/>
            <w:gridSpan w:val="3"/>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AS</w:t>
            </w:r>
          </w:p>
        </w:tc>
        <w:tc>
          <w:tcPr>
            <w:tcW w:w="1194" w:type="pct"/>
            <w:gridSpan w:val="2"/>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Other</w:t>
            </w:r>
          </w:p>
        </w:tc>
        <w:tc>
          <w:tcPr>
            <w:tcW w:w="406" w:type="pct"/>
          </w:tcPr>
          <w:p w:rsidR="0012619E" w:rsidRPr="0012619E" w:rsidRDefault="0012619E" w:rsidP="006E0C9E">
            <w:pPr>
              <w:tabs>
                <w:tab w:val="left" w:pos="1227"/>
              </w:tabs>
              <w:rPr>
                <w:rFonts w:ascii="Garamond" w:hAnsi="Garamond" w:cs="Calibri"/>
                <w:sz w:val="18"/>
                <w:szCs w:val="18"/>
              </w:rPr>
            </w:pPr>
            <w:r w:rsidRPr="0012619E">
              <w:rPr>
                <w:rFonts w:ascii="Garamond" w:hAnsi="Garamond" w:cs="Calibri"/>
                <w:sz w:val="18"/>
                <w:szCs w:val="18"/>
              </w:rPr>
              <w:t>O</w:t>
            </w:r>
          </w:p>
        </w:tc>
        <w:tc>
          <w:tcPr>
            <w:tcW w:w="1319" w:type="pct"/>
            <w:gridSpan w:val="3"/>
          </w:tcPr>
          <w:p w:rsidR="0012619E" w:rsidRPr="0012619E" w:rsidRDefault="0012619E" w:rsidP="006E0C9E">
            <w:pPr>
              <w:tabs>
                <w:tab w:val="left" w:pos="1227"/>
              </w:tabs>
              <w:rPr>
                <w:rFonts w:ascii="Garamond" w:hAnsi="Garamond" w:cs="Calibri"/>
                <w:sz w:val="18"/>
                <w:szCs w:val="18"/>
              </w:rPr>
            </w:pPr>
          </w:p>
        </w:tc>
        <w:tc>
          <w:tcPr>
            <w:tcW w:w="570" w:type="pct"/>
            <w:gridSpan w:val="2"/>
          </w:tcPr>
          <w:p w:rsidR="0012619E" w:rsidRPr="0012619E" w:rsidRDefault="0012619E" w:rsidP="006E0C9E">
            <w:pPr>
              <w:tabs>
                <w:tab w:val="left" w:pos="1227"/>
              </w:tabs>
              <w:rPr>
                <w:rFonts w:ascii="Garamond" w:hAnsi="Garamond" w:cs="Calibri"/>
                <w:sz w:val="18"/>
                <w:szCs w:val="18"/>
              </w:rPr>
            </w:pPr>
          </w:p>
        </w:tc>
      </w:tr>
      <w:tr w:rsidR="0012619E" w:rsidRPr="0012619E" w:rsidTr="006E0C9E">
        <w:trPr>
          <w:cantSplit/>
          <w:trHeight w:hRule="exact" w:val="225"/>
        </w:trPr>
        <w:tc>
          <w:tcPr>
            <w:tcW w:w="5000" w:type="pct"/>
            <w:gridSpan w:val="12"/>
            <w:tcBorders>
              <w:bottom w:val="single" w:sz="4" w:space="0" w:color="auto"/>
            </w:tcBorders>
          </w:tcPr>
          <w:p w:rsidR="0012619E" w:rsidRPr="0012619E" w:rsidRDefault="0012619E" w:rsidP="006E0C9E">
            <w:pPr>
              <w:tabs>
                <w:tab w:val="left" w:pos="1227"/>
              </w:tabs>
              <w:rPr>
                <w:rFonts w:ascii="Garamond" w:hAnsi="Garamond" w:cs="Calibri"/>
                <w:b/>
                <w:sz w:val="18"/>
                <w:szCs w:val="18"/>
              </w:rPr>
            </w:pPr>
            <w:r w:rsidRPr="0012619E">
              <w:rPr>
                <w:rFonts w:ascii="Garamond" w:hAnsi="Garamond" w:cs="Calibri"/>
                <w:b/>
                <w:sz w:val="18"/>
                <w:szCs w:val="18"/>
              </w:rPr>
              <w:t xml:space="preserve">Antecedent: (please include any obvious, immediate or long term underlying triggers) </w:t>
            </w:r>
          </w:p>
          <w:p w:rsidR="0012619E" w:rsidRPr="0012619E" w:rsidRDefault="0012619E" w:rsidP="006E0C9E">
            <w:pPr>
              <w:tabs>
                <w:tab w:val="left" w:pos="1227"/>
              </w:tabs>
              <w:rPr>
                <w:rFonts w:ascii="Garamond" w:hAnsi="Garamond" w:cs="Arial"/>
                <w:b/>
                <w:sz w:val="18"/>
                <w:szCs w:val="18"/>
              </w:rPr>
            </w:pPr>
          </w:p>
        </w:tc>
      </w:tr>
      <w:tr w:rsidR="0012619E" w:rsidRPr="0012619E" w:rsidTr="006E0C9E">
        <w:trPr>
          <w:cantSplit/>
          <w:trHeight w:val="612"/>
        </w:trPr>
        <w:tc>
          <w:tcPr>
            <w:tcW w:w="5000" w:type="pct"/>
            <w:gridSpan w:val="12"/>
            <w:tcBorders>
              <w:top w:val="single" w:sz="4" w:space="0" w:color="auto"/>
            </w:tcBorders>
          </w:tcPr>
          <w:p w:rsidR="0012619E" w:rsidRPr="0012619E" w:rsidRDefault="0012619E" w:rsidP="006E0C9E">
            <w:pPr>
              <w:tabs>
                <w:tab w:val="left" w:pos="1227"/>
              </w:tabs>
              <w:contextualSpacing/>
              <w:rPr>
                <w:rFonts w:ascii="Garamond" w:hAnsi="Garamond" w:cs="Calibri"/>
                <w:sz w:val="18"/>
                <w:szCs w:val="18"/>
              </w:rPr>
            </w:pPr>
          </w:p>
        </w:tc>
      </w:tr>
      <w:tr w:rsidR="0012619E" w:rsidRPr="0012619E" w:rsidTr="006E0C9E">
        <w:trPr>
          <w:cantSplit/>
          <w:trHeight w:hRule="exact" w:val="1073"/>
        </w:trPr>
        <w:tc>
          <w:tcPr>
            <w:tcW w:w="5000" w:type="pct"/>
            <w:gridSpan w:val="12"/>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Event Summary:  </w:t>
            </w:r>
          </w:p>
          <w:p w:rsidR="0012619E" w:rsidRPr="0012619E" w:rsidRDefault="0012619E" w:rsidP="006E0C9E">
            <w:pPr>
              <w:tabs>
                <w:tab w:val="left" w:pos="451"/>
                <w:tab w:val="center" w:pos="5233"/>
              </w:tabs>
              <w:rPr>
                <w:rFonts w:ascii="Garamond" w:hAnsi="Garamond" w:cs="Calibri"/>
                <w:sz w:val="18"/>
                <w:szCs w:val="18"/>
              </w:rPr>
            </w:pPr>
          </w:p>
        </w:tc>
      </w:tr>
      <w:tr w:rsidR="0012619E" w:rsidRPr="0012619E" w:rsidTr="006E0C9E">
        <w:trPr>
          <w:cantSplit/>
          <w:trHeight w:hRule="exact" w:val="282"/>
        </w:trPr>
        <w:tc>
          <w:tcPr>
            <w:tcW w:w="5000" w:type="pct"/>
            <w:gridSpan w:val="12"/>
          </w:tcPr>
          <w:p w:rsidR="0012619E" w:rsidRPr="0012619E" w:rsidRDefault="0012619E" w:rsidP="006E0C9E">
            <w:pPr>
              <w:tabs>
                <w:tab w:val="left" w:pos="1227"/>
              </w:tabs>
              <w:rPr>
                <w:rFonts w:ascii="Garamond" w:hAnsi="Garamond" w:cs="Arial"/>
                <w:b/>
                <w:sz w:val="18"/>
                <w:szCs w:val="18"/>
              </w:rPr>
            </w:pPr>
            <w:r w:rsidRPr="0012619E">
              <w:rPr>
                <w:rFonts w:ascii="Garamond" w:hAnsi="Garamond" w:cs="Calibri"/>
                <w:b/>
                <w:sz w:val="18"/>
                <w:szCs w:val="18"/>
              </w:rPr>
              <w:t xml:space="preserve">Consequences </w:t>
            </w:r>
            <w:r w:rsidRPr="0012619E">
              <w:rPr>
                <w:rFonts w:ascii="Garamond" w:hAnsi="Garamond" w:cs="Calibri"/>
                <w:sz w:val="18"/>
                <w:szCs w:val="18"/>
              </w:rPr>
              <w:t>(Underline Code)</w:t>
            </w:r>
          </w:p>
        </w:tc>
      </w:tr>
      <w:tr w:rsidR="0012619E" w:rsidRPr="0012619E" w:rsidTr="006E0C9E">
        <w:trPr>
          <w:cantSplit/>
          <w:trHeight w:hRule="exact" w:val="1629"/>
        </w:trPr>
        <w:tc>
          <w:tcPr>
            <w:tcW w:w="1666" w:type="pct"/>
            <w:gridSpan w:val="5"/>
          </w:tcPr>
          <w:p w:rsidR="0012619E" w:rsidRPr="0012619E" w:rsidRDefault="0012619E" w:rsidP="006E0C9E">
            <w:pPr>
              <w:tabs>
                <w:tab w:val="left" w:pos="451"/>
                <w:tab w:val="center" w:pos="5233"/>
              </w:tabs>
              <w:rPr>
                <w:rFonts w:ascii="Garamond" w:hAnsi="Garamond" w:cs="Calibri"/>
                <w:sz w:val="18"/>
                <w:szCs w:val="18"/>
              </w:rPr>
            </w:pPr>
            <w:r w:rsidRPr="0012619E">
              <w:rPr>
                <w:rFonts w:ascii="Garamond" w:hAnsi="Garamond" w:cs="Calibri"/>
                <w:sz w:val="18"/>
                <w:szCs w:val="18"/>
              </w:rPr>
              <w:t>Target not achieved (C-T)</w:t>
            </w:r>
          </w:p>
          <w:p w:rsidR="0012619E" w:rsidRPr="0012619E" w:rsidRDefault="0012619E" w:rsidP="006E0C9E">
            <w:pPr>
              <w:tabs>
                <w:tab w:val="left" w:pos="451"/>
                <w:tab w:val="center" w:pos="5233"/>
              </w:tabs>
              <w:rPr>
                <w:rFonts w:ascii="Garamond" w:hAnsi="Garamond" w:cs="Calibri"/>
                <w:sz w:val="18"/>
                <w:szCs w:val="18"/>
              </w:rPr>
            </w:pPr>
            <w:r w:rsidRPr="0012619E">
              <w:rPr>
                <w:rFonts w:ascii="Garamond" w:hAnsi="Garamond" w:cs="Calibri"/>
                <w:sz w:val="18"/>
                <w:szCs w:val="18"/>
              </w:rPr>
              <w:t>Full activity time not earned (C-A)</w:t>
            </w:r>
          </w:p>
          <w:p w:rsidR="0012619E" w:rsidRPr="0012619E" w:rsidRDefault="0012619E" w:rsidP="006E0C9E">
            <w:pPr>
              <w:rPr>
                <w:rFonts w:ascii="Garamond" w:hAnsi="Garamond" w:cs="Calibri"/>
                <w:sz w:val="18"/>
                <w:szCs w:val="18"/>
              </w:rPr>
            </w:pPr>
            <w:r w:rsidRPr="0012619E">
              <w:rPr>
                <w:rFonts w:ascii="Garamond" w:hAnsi="Garamond" w:cs="Calibri"/>
                <w:sz w:val="18"/>
                <w:szCs w:val="18"/>
              </w:rPr>
              <w:t>Complete unfinished task (C-U)</w:t>
            </w:r>
          </w:p>
          <w:p w:rsidR="0012619E" w:rsidRPr="0012619E" w:rsidRDefault="0012619E" w:rsidP="006E0C9E">
            <w:pPr>
              <w:rPr>
                <w:rFonts w:ascii="Garamond" w:hAnsi="Garamond" w:cs="Calibri"/>
                <w:sz w:val="18"/>
                <w:szCs w:val="18"/>
              </w:rPr>
            </w:pPr>
            <w:r w:rsidRPr="0012619E">
              <w:rPr>
                <w:rFonts w:ascii="Garamond" w:hAnsi="Garamond" w:cs="Calibri"/>
                <w:sz w:val="18"/>
                <w:szCs w:val="18"/>
              </w:rPr>
              <w:t>Repair</w:t>
            </w:r>
            <w:r w:rsidRPr="0012619E">
              <w:rPr>
                <w:rFonts w:ascii="Garamond" w:hAnsi="Garamond"/>
                <w:sz w:val="18"/>
                <w:szCs w:val="18"/>
              </w:rPr>
              <w:t xml:space="preserve"> </w:t>
            </w:r>
            <w:r w:rsidRPr="0012619E">
              <w:rPr>
                <w:rFonts w:ascii="Garamond" w:hAnsi="Garamond" w:cs="Calibri"/>
                <w:sz w:val="18"/>
                <w:szCs w:val="18"/>
              </w:rPr>
              <w:t>damage/clear mess (C-R)</w:t>
            </w:r>
          </w:p>
          <w:p w:rsidR="0012619E" w:rsidRPr="0012619E" w:rsidRDefault="0012619E" w:rsidP="006E0C9E">
            <w:pPr>
              <w:rPr>
                <w:rFonts w:ascii="Garamond" w:hAnsi="Garamond" w:cs="Calibri"/>
                <w:sz w:val="18"/>
                <w:szCs w:val="18"/>
              </w:rPr>
            </w:pPr>
            <w:r w:rsidRPr="0012619E">
              <w:rPr>
                <w:rFonts w:ascii="Garamond" w:hAnsi="Garamond" w:cs="Calibri"/>
                <w:sz w:val="18"/>
                <w:szCs w:val="18"/>
              </w:rPr>
              <w:t>Early Bedtime (C-EB)</w:t>
            </w:r>
          </w:p>
          <w:p w:rsidR="0012619E" w:rsidRPr="0012619E" w:rsidRDefault="0012619E" w:rsidP="006E0C9E">
            <w:pPr>
              <w:rPr>
                <w:rFonts w:ascii="Garamond" w:hAnsi="Garamond" w:cs="Calibri"/>
                <w:sz w:val="18"/>
                <w:szCs w:val="18"/>
              </w:rPr>
            </w:pPr>
            <w:r w:rsidRPr="0012619E">
              <w:rPr>
                <w:rFonts w:ascii="Garamond" w:hAnsi="Garamond" w:cs="Calibri"/>
                <w:sz w:val="18"/>
                <w:szCs w:val="18"/>
              </w:rPr>
              <w:t>Required to leave communal area (C-L)</w:t>
            </w:r>
          </w:p>
        </w:tc>
        <w:tc>
          <w:tcPr>
            <w:tcW w:w="1444" w:type="pct"/>
            <w:gridSpan w:val="2"/>
          </w:tcPr>
          <w:p w:rsidR="0012619E" w:rsidRPr="0012619E" w:rsidRDefault="0012619E" w:rsidP="006E0C9E">
            <w:pPr>
              <w:rPr>
                <w:rFonts w:ascii="Garamond" w:hAnsi="Garamond" w:cs="Calibri"/>
                <w:sz w:val="18"/>
                <w:szCs w:val="18"/>
              </w:rPr>
            </w:pPr>
            <w:r w:rsidRPr="0012619E">
              <w:rPr>
                <w:rFonts w:ascii="Garamond" w:hAnsi="Garamond" w:cs="Calibri"/>
                <w:sz w:val="18"/>
                <w:szCs w:val="18"/>
              </w:rPr>
              <w:t>Confiscation (C-C)</w:t>
            </w:r>
          </w:p>
          <w:p w:rsidR="0012619E" w:rsidRPr="0012619E" w:rsidRDefault="0012619E" w:rsidP="006E0C9E">
            <w:pPr>
              <w:rPr>
                <w:rFonts w:ascii="Garamond" w:hAnsi="Garamond" w:cs="Calibri"/>
                <w:sz w:val="18"/>
                <w:szCs w:val="18"/>
              </w:rPr>
            </w:pPr>
            <w:r w:rsidRPr="0012619E">
              <w:rPr>
                <w:rFonts w:ascii="Garamond" w:hAnsi="Garamond" w:cs="Calibri"/>
                <w:sz w:val="18"/>
                <w:szCs w:val="18"/>
              </w:rPr>
              <w:t>Vehicle Ban (C-V)</w:t>
            </w:r>
          </w:p>
          <w:p w:rsidR="0012619E" w:rsidRPr="0012619E" w:rsidRDefault="0012619E" w:rsidP="006E0C9E">
            <w:pPr>
              <w:rPr>
                <w:rFonts w:ascii="Garamond" w:hAnsi="Garamond" w:cs="Calibri"/>
                <w:sz w:val="18"/>
                <w:szCs w:val="18"/>
              </w:rPr>
            </w:pPr>
            <w:r w:rsidRPr="0012619E">
              <w:rPr>
                <w:rFonts w:ascii="Garamond" w:hAnsi="Garamond" w:cs="Calibri"/>
                <w:sz w:val="18"/>
                <w:szCs w:val="18"/>
              </w:rPr>
              <w:t xml:space="preserve">Loss of Trip (C-L) </w:t>
            </w:r>
          </w:p>
          <w:p w:rsidR="0012619E" w:rsidRPr="0012619E" w:rsidRDefault="0012619E" w:rsidP="006E0C9E">
            <w:pPr>
              <w:rPr>
                <w:rFonts w:ascii="Garamond" w:hAnsi="Garamond" w:cs="Calibri"/>
                <w:sz w:val="18"/>
                <w:szCs w:val="18"/>
              </w:rPr>
            </w:pPr>
            <w:r w:rsidRPr="0012619E">
              <w:rPr>
                <w:rFonts w:ascii="Garamond" w:hAnsi="Garamond" w:cs="Calibri"/>
                <w:sz w:val="18"/>
                <w:szCs w:val="18"/>
              </w:rPr>
              <w:t>Computer Ban (C-CB)</w:t>
            </w:r>
          </w:p>
          <w:p w:rsidR="0012619E" w:rsidRPr="0012619E" w:rsidRDefault="0012619E" w:rsidP="006E0C9E">
            <w:pPr>
              <w:rPr>
                <w:rFonts w:ascii="Garamond" w:hAnsi="Garamond" w:cs="Calibri"/>
                <w:sz w:val="18"/>
                <w:szCs w:val="18"/>
              </w:rPr>
            </w:pPr>
            <w:r w:rsidRPr="0012619E">
              <w:rPr>
                <w:rFonts w:ascii="Garamond" w:hAnsi="Garamond" w:cs="Calibri"/>
                <w:sz w:val="18"/>
                <w:szCs w:val="18"/>
              </w:rPr>
              <w:t>TV Removal (C-TV)</w:t>
            </w:r>
          </w:p>
          <w:p w:rsidR="0012619E" w:rsidRPr="0012619E" w:rsidRDefault="0012619E" w:rsidP="006E0C9E">
            <w:pPr>
              <w:rPr>
                <w:rFonts w:ascii="Garamond" w:hAnsi="Garamond" w:cs="Calibri"/>
                <w:sz w:val="18"/>
                <w:szCs w:val="18"/>
              </w:rPr>
            </w:pPr>
            <w:r w:rsidRPr="0012619E">
              <w:rPr>
                <w:rFonts w:ascii="Garamond" w:hAnsi="Garamond" w:cs="Calibri"/>
                <w:sz w:val="18"/>
                <w:szCs w:val="18"/>
              </w:rPr>
              <w:t>Reflection Session (C-R)</w:t>
            </w:r>
          </w:p>
        </w:tc>
        <w:tc>
          <w:tcPr>
            <w:tcW w:w="1889" w:type="pct"/>
            <w:gridSpan w:val="5"/>
          </w:tcPr>
          <w:p w:rsidR="0012619E" w:rsidRPr="0012619E" w:rsidRDefault="0012619E" w:rsidP="006E0C9E">
            <w:pPr>
              <w:rPr>
                <w:rFonts w:ascii="Garamond" w:hAnsi="Garamond" w:cs="Calibri"/>
                <w:sz w:val="18"/>
                <w:szCs w:val="18"/>
              </w:rPr>
            </w:pPr>
            <w:r w:rsidRPr="0012619E">
              <w:rPr>
                <w:rFonts w:ascii="Garamond" w:hAnsi="Garamond" w:cs="Calibri"/>
                <w:sz w:val="18"/>
                <w:szCs w:val="18"/>
              </w:rPr>
              <w:t>Suspended Spends (C-S)</w:t>
            </w:r>
          </w:p>
          <w:p w:rsidR="0012619E" w:rsidRPr="0012619E" w:rsidRDefault="0012619E" w:rsidP="006E0C9E">
            <w:pPr>
              <w:rPr>
                <w:rFonts w:ascii="Garamond" w:hAnsi="Garamond" w:cs="Calibri"/>
                <w:sz w:val="18"/>
                <w:szCs w:val="18"/>
              </w:rPr>
            </w:pPr>
            <w:r w:rsidRPr="0012619E">
              <w:rPr>
                <w:rFonts w:ascii="Garamond" w:hAnsi="Garamond" w:cs="Calibri"/>
                <w:sz w:val="18"/>
                <w:szCs w:val="18"/>
              </w:rPr>
              <w:t>Home/Social worker communication (C-H)</w:t>
            </w:r>
          </w:p>
          <w:p w:rsidR="0012619E" w:rsidRPr="0012619E" w:rsidRDefault="0012619E" w:rsidP="006E0C9E">
            <w:pPr>
              <w:rPr>
                <w:rFonts w:ascii="Garamond" w:hAnsi="Garamond" w:cs="Calibri"/>
                <w:sz w:val="18"/>
                <w:szCs w:val="18"/>
              </w:rPr>
            </w:pPr>
            <w:r w:rsidRPr="0012619E">
              <w:rPr>
                <w:rFonts w:ascii="Garamond" w:hAnsi="Garamond" w:cs="Calibri"/>
                <w:sz w:val="18"/>
                <w:szCs w:val="18"/>
              </w:rPr>
              <w:t>Financial contribution to property damage (C-F)</w:t>
            </w:r>
          </w:p>
          <w:p w:rsidR="0012619E" w:rsidRPr="0012619E" w:rsidRDefault="0012619E" w:rsidP="006E0C9E">
            <w:pPr>
              <w:rPr>
                <w:rFonts w:ascii="Garamond" w:hAnsi="Garamond" w:cs="Calibri"/>
                <w:sz w:val="18"/>
                <w:szCs w:val="18"/>
              </w:rPr>
            </w:pPr>
            <w:r w:rsidRPr="0012619E">
              <w:rPr>
                <w:rFonts w:ascii="Garamond" w:hAnsi="Garamond" w:cs="Calibri"/>
                <w:sz w:val="18"/>
                <w:szCs w:val="18"/>
              </w:rPr>
              <w:t>Police contacted (C-P)</w:t>
            </w:r>
          </w:p>
          <w:p w:rsidR="0012619E" w:rsidRPr="0012619E" w:rsidRDefault="0012619E" w:rsidP="006E0C9E">
            <w:pPr>
              <w:rPr>
                <w:rFonts w:ascii="Garamond" w:hAnsi="Garamond" w:cs="Calibri"/>
                <w:sz w:val="18"/>
                <w:szCs w:val="18"/>
              </w:rPr>
            </w:pPr>
            <w:r w:rsidRPr="0012619E">
              <w:rPr>
                <w:rFonts w:ascii="Garamond" w:hAnsi="Garamond" w:cs="Calibri"/>
                <w:sz w:val="18"/>
                <w:szCs w:val="18"/>
              </w:rPr>
              <w:t xml:space="preserve">28 </w:t>
            </w:r>
            <w:proofErr w:type="spellStart"/>
            <w:proofErr w:type="gramStart"/>
            <w:r w:rsidRPr="0012619E">
              <w:rPr>
                <w:rFonts w:ascii="Garamond" w:hAnsi="Garamond" w:cs="Calibri"/>
                <w:sz w:val="18"/>
                <w:szCs w:val="18"/>
              </w:rPr>
              <w:t>days</w:t>
            </w:r>
            <w:proofErr w:type="gramEnd"/>
            <w:r w:rsidRPr="0012619E">
              <w:rPr>
                <w:rFonts w:ascii="Garamond" w:hAnsi="Garamond" w:cs="Calibri"/>
                <w:sz w:val="18"/>
                <w:szCs w:val="18"/>
              </w:rPr>
              <w:t xml:space="preserve"> notice</w:t>
            </w:r>
            <w:proofErr w:type="spellEnd"/>
            <w:r w:rsidRPr="0012619E">
              <w:rPr>
                <w:rFonts w:ascii="Garamond" w:hAnsi="Garamond" w:cs="Calibri"/>
                <w:sz w:val="18"/>
                <w:szCs w:val="18"/>
              </w:rPr>
              <w:t xml:space="preserve"> served (C-N)</w:t>
            </w:r>
          </w:p>
          <w:p w:rsidR="0012619E" w:rsidRPr="0012619E" w:rsidRDefault="0012619E" w:rsidP="006E0C9E">
            <w:pPr>
              <w:rPr>
                <w:rFonts w:ascii="Garamond" w:hAnsi="Garamond" w:cs="Calibri"/>
                <w:sz w:val="18"/>
                <w:szCs w:val="18"/>
              </w:rPr>
            </w:pPr>
            <w:r w:rsidRPr="0012619E">
              <w:rPr>
                <w:rFonts w:ascii="Garamond" w:hAnsi="Garamond" w:cs="Calibri"/>
                <w:sz w:val="18"/>
                <w:szCs w:val="18"/>
              </w:rPr>
              <w:t>Other (C-O).</w:t>
            </w:r>
            <w:r w:rsidRPr="0012619E">
              <w:rPr>
                <w:rFonts w:ascii="Garamond" w:hAnsi="Garamond" w:cs="Calibri"/>
                <w:sz w:val="18"/>
                <w:szCs w:val="18"/>
              </w:rPr>
              <w:tab/>
            </w:r>
          </w:p>
        </w:tc>
      </w:tr>
      <w:tr w:rsidR="0012619E" w:rsidRPr="0012619E" w:rsidTr="006E0C9E">
        <w:trPr>
          <w:cantSplit/>
          <w:trHeight w:hRule="exact" w:val="276"/>
        </w:trPr>
        <w:tc>
          <w:tcPr>
            <w:tcW w:w="5000" w:type="pct"/>
            <w:gridSpan w:val="12"/>
          </w:tcPr>
          <w:p w:rsidR="0012619E" w:rsidRPr="0012619E" w:rsidRDefault="0012619E" w:rsidP="006E0C9E">
            <w:pPr>
              <w:rPr>
                <w:rFonts w:ascii="Garamond" w:hAnsi="Garamond" w:cs="Calibri"/>
                <w:sz w:val="18"/>
                <w:szCs w:val="18"/>
              </w:rPr>
            </w:pPr>
            <w:r w:rsidRPr="0012619E">
              <w:rPr>
                <w:rFonts w:ascii="Garamond" w:hAnsi="Garamond" w:cs="Calibri"/>
                <w:b/>
                <w:sz w:val="18"/>
                <w:szCs w:val="18"/>
              </w:rPr>
              <w:t xml:space="preserve">Was the event discussed with the child?             </w:t>
            </w:r>
            <w:r w:rsidRPr="0012619E">
              <w:rPr>
                <w:rFonts w:ascii="Garamond" w:hAnsi="Garamond" w:cs="Calibri"/>
                <w:sz w:val="18"/>
                <w:szCs w:val="18"/>
              </w:rPr>
              <w:t xml:space="preserve">                    Yes                     No                   Child Refused</w:t>
            </w:r>
          </w:p>
        </w:tc>
      </w:tr>
      <w:tr w:rsidR="0012619E" w:rsidRPr="0012619E" w:rsidTr="0012619E">
        <w:trPr>
          <w:cantSplit/>
          <w:trHeight w:hRule="exact" w:val="2416"/>
        </w:trPr>
        <w:tc>
          <w:tcPr>
            <w:tcW w:w="5000" w:type="pct"/>
            <w:gridSpan w:val="12"/>
            <w:tcBorders>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Child’s Views:</w:t>
            </w:r>
          </w:p>
          <w:p w:rsidR="0012619E" w:rsidRPr="0012619E" w:rsidRDefault="0012619E" w:rsidP="006E0C9E">
            <w:pPr>
              <w:tabs>
                <w:tab w:val="left" w:pos="451"/>
                <w:tab w:val="center" w:pos="5233"/>
              </w:tabs>
              <w:rPr>
                <w:rFonts w:ascii="Garamond" w:hAnsi="Garamond" w:cs="Calibri"/>
                <w:sz w:val="18"/>
                <w:szCs w:val="18"/>
              </w:rPr>
            </w:pPr>
            <w:r w:rsidRPr="0012619E">
              <w:rPr>
                <w:rFonts w:ascii="Garamond" w:hAnsi="Garamond" w:cs="Calibri"/>
                <w:sz w:val="18"/>
                <w:szCs w:val="18"/>
              </w:rPr>
              <w:t xml:space="preserve">What happened? </w:t>
            </w:r>
          </w:p>
          <w:p w:rsidR="0012619E" w:rsidRPr="0012619E" w:rsidRDefault="0012619E" w:rsidP="006E0C9E">
            <w:pPr>
              <w:tabs>
                <w:tab w:val="left" w:pos="451"/>
                <w:tab w:val="center" w:pos="5233"/>
              </w:tabs>
              <w:rPr>
                <w:rFonts w:ascii="Garamond" w:hAnsi="Garamond" w:cs="Calibri"/>
                <w:sz w:val="18"/>
                <w:szCs w:val="18"/>
              </w:rPr>
            </w:pPr>
          </w:p>
          <w:p w:rsidR="0012619E" w:rsidRPr="0012619E" w:rsidRDefault="0012619E" w:rsidP="006E0C9E">
            <w:pPr>
              <w:tabs>
                <w:tab w:val="left" w:pos="451"/>
                <w:tab w:val="center" w:pos="5233"/>
              </w:tabs>
              <w:rPr>
                <w:rFonts w:ascii="Garamond" w:hAnsi="Garamond" w:cs="Calibri"/>
                <w:sz w:val="18"/>
                <w:szCs w:val="18"/>
              </w:rPr>
            </w:pPr>
            <w:r w:rsidRPr="0012619E">
              <w:rPr>
                <w:rFonts w:ascii="Garamond" w:hAnsi="Garamond" w:cs="Calibri"/>
                <w:sz w:val="18"/>
                <w:szCs w:val="18"/>
              </w:rPr>
              <w:t xml:space="preserve">How do you feel now? </w:t>
            </w:r>
          </w:p>
          <w:p w:rsidR="0012619E" w:rsidRPr="0012619E" w:rsidRDefault="0012619E" w:rsidP="006E0C9E">
            <w:pPr>
              <w:tabs>
                <w:tab w:val="left" w:pos="451"/>
                <w:tab w:val="center" w:pos="5233"/>
              </w:tabs>
              <w:rPr>
                <w:rFonts w:ascii="Garamond" w:hAnsi="Garamond" w:cs="Calibri"/>
                <w:sz w:val="18"/>
                <w:szCs w:val="18"/>
              </w:rPr>
            </w:pPr>
          </w:p>
          <w:p w:rsidR="0012619E" w:rsidRPr="0012619E" w:rsidRDefault="0012619E" w:rsidP="006E0C9E">
            <w:pPr>
              <w:tabs>
                <w:tab w:val="left" w:pos="451"/>
                <w:tab w:val="center" w:pos="5233"/>
              </w:tabs>
              <w:rPr>
                <w:rFonts w:ascii="Garamond" w:hAnsi="Garamond" w:cs="Calibri"/>
                <w:sz w:val="18"/>
                <w:szCs w:val="18"/>
              </w:rPr>
            </w:pPr>
            <w:r w:rsidRPr="0012619E">
              <w:rPr>
                <w:rFonts w:ascii="Garamond" w:hAnsi="Garamond" w:cs="Calibri"/>
                <w:sz w:val="18"/>
                <w:szCs w:val="18"/>
              </w:rPr>
              <w:t xml:space="preserve">Could you have managed your emotions in a different way?  </w:t>
            </w:r>
          </w:p>
          <w:p w:rsidR="0012619E" w:rsidRDefault="0012619E" w:rsidP="006E0C9E">
            <w:pPr>
              <w:rPr>
                <w:rFonts w:ascii="Garamond" w:hAnsi="Garamond" w:cs="Calibri"/>
                <w:sz w:val="18"/>
                <w:szCs w:val="18"/>
              </w:rPr>
            </w:pPr>
          </w:p>
          <w:p w:rsidR="0012619E" w:rsidRPr="0012619E" w:rsidRDefault="0012619E" w:rsidP="006E0C9E">
            <w:pPr>
              <w:rPr>
                <w:rFonts w:ascii="Garamond" w:hAnsi="Garamond" w:cs="Calibri"/>
                <w:sz w:val="18"/>
                <w:szCs w:val="18"/>
              </w:rPr>
            </w:pPr>
          </w:p>
          <w:p w:rsidR="0012619E" w:rsidRPr="0012619E" w:rsidRDefault="0012619E" w:rsidP="006E0C9E">
            <w:pPr>
              <w:rPr>
                <w:rFonts w:ascii="Garamond" w:hAnsi="Garamond" w:cs="Calibri"/>
                <w:sz w:val="18"/>
                <w:szCs w:val="18"/>
              </w:rPr>
            </w:pPr>
            <w:r w:rsidRPr="0012619E">
              <w:rPr>
                <w:rFonts w:ascii="Garamond" w:hAnsi="Garamond" w:cs="Calibri"/>
                <w:sz w:val="18"/>
                <w:szCs w:val="18"/>
              </w:rPr>
              <w:t xml:space="preserve">How can we move forward? </w:t>
            </w:r>
          </w:p>
        </w:tc>
      </w:tr>
      <w:tr w:rsidR="0012619E" w:rsidRPr="0012619E" w:rsidTr="006E0C9E">
        <w:trPr>
          <w:cantSplit/>
          <w:trHeight w:hRule="exact" w:val="571"/>
        </w:trPr>
        <w:tc>
          <w:tcPr>
            <w:tcW w:w="5000" w:type="pct"/>
            <w:gridSpan w:val="12"/>
            <w:tcBorders>
              <w:top w:val="single" w:sz="4" w:space="0" w:color="auto"/>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Amendment to risk assessment required?</w:t>
            </w:r>
          </w:p>
          <w:p w:rsidR="0012619E" w:rsidRPr="0012619E" w:rsidRDefault="0012619E" w:rsidP="006E0C9E">
            <w:pPr>
              <w:tabs>
                <w:tab w:val="left" w:pos="451"/>
                <w:tab w:val="center" w:pos="5233"/>
              </w:tabs>
              <w:rPr>
                <w:rFonts w:ascii="Garamond" w:hAnsi="Garamond" w:cs="Calibri"/>
                <w:sz w:val="18"/>
                <w:szCs w:val="18"/>
              </w:rPr>
            </w:pPr>
          </w:p>
        </w:tc>
      </w:tr>
      <w:tr w:rsidR="0012619E" w:rsidRPr="0012619E" w:rsidTr="006E0C9E">
        <w:trPr>
          <w:cantSplit/>
          <w:trHeight w:val="254"/>
        </w:trPr>
        <w:tc>
          <w:tcPr>
            <w:tcW w:w="1285" w:type="pct"/>
            <w:gridSpan w:val="3"/>
            <w:tcBorders>
              <w:top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Signature</w:t>
            </w:r>
          </w:p>
        </w:tc>
        <w:tc>
          <w:tcPr>
            <w:tcW w:w="1891" w:type="pct"/>
            <w:gridSpan w:val="5"/>
            <w:tcBorders>
              <w:top w:val="single" w:sz="4" w:space="0" w:color="auto"/>
              <w:left w:val="single" w:sz="4" w:space="0" w:color="auto"/>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Date</w:t>
            </w:r>
          </w:p>
        </w:tc>
      </w:tr>
      <w:tr w:rsidR="0012619E" w:rsidRPr="0012619E" w:rsidTr="006E0C9E">
        <w:trPr>
          <w:cantSplit/>
          <w:trHeight w:val="563"/>
        </w:trPr>
        <w:tc>
          <w:tcPr>
            <w:tcW w:w="1285" w:type="pct"/>
            <w:gridSpan w:val="3"/>
            <w:tcBorders>
              <w:top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Senior Manager:</w:t>
            </w:r>
          </w:p>
          <w:p w:rsidR="0012619E" w:rsidRPr="0012619E" w:rsidRDefault="0012619E" w:rsidP="006E0C9E">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r>
      <w:tr w:rsidR="0012619E" w:rsidRPr="0012619E" w:rsidTr="006E0C9E">
        <w:trPr>
          <w:cantSplit/>
          <w:trHeight w:val="563"/>
        </w:trPr>
        <w:tc>
          <w:tcPr>
            <w:tcW w:w="1285" w:type="pct"/>
            <w:gridSpan w:val="3"/>
            <w:tcBorders>
              <w:top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Staff Name:          </w:t>
            </w:r>
            <w:r w:rsidRPr="0012619E">
              <w:rPr>
                <w:rFonts w:ascii="Garamond" w:hAnsi="Garamond" w:cs="Calibri"/>
                <w:sz w:val="18"/>
                <w:szCs w:val="18"/>
              </w:rPr>
              <w:t xml:space="preserve">                         </w:t>
            </w:r>
          </w:p>
          <w:p w:rsidR="0012619E" w:rsidRPr="0012619E" w:rsidRDefault="0012619E" w:rsidP="006E0C9E">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r>
      <w:tr w:rsidR="0012619E" w:rsidRPr="0012619E" w:rsidTr="006E0C9E">
        <w:trPr>
          <w:cantSplit/>
          <w:trHeight w:val="563"/>
        </w:trPr>
        <w:tc>
          <w:tcPr>
            <w:tcW w:w="1285" w:type="pct"/>
            <w:gridSpan w:val="3"/>
            <w:tcBorders>
              <w:top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Staff Name:           </w:t>
            </w:r>
            <w:r w:rsidRPr="0012619E">
              <w:rPr>
                <w:rFonts w:ascii="Garamond" w:hAnsi="Garamond" w:cs="Calibri"/>
                <w:sz w:val="18"/>
                <w:szCs w:val="18"/>
              </w:rPr>
              <w:t xml:space="preserve">                         </w:t>
            </w:r>
          </w:p>
          <w:p w:rsidR="0012619E" w:rsidRPr="0012619E" w:rsidRDefault="0012619E" w:rsidP="006E0C9E">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rsidR="0012619E" w:rsidRPr="0012619E" w:rsidRDefault="0012619E" w:rsidP="006E0C9E">
            <w:pPr>
              <w:tabs>
                <w:tab w:val="left" w:pos="451"/>
                <w:tab w:val="center" w:pos="5233"/>
              </w:tabs>
              <w:rPr>
                <w:rFonts w:ascii="Garamond" w:hAnsi="Garamond" w:cs="Calibri"/>
                <w:b/>
                <w:sz w:val="18"/>
                <w:szCs w:val="18"/>
              </w:rPr>
            </w:pPr>
          </w:p>
        </w:tc>
      </w:tr>
    </w:tbl>
    <w:p w:rsidR="00022CC1" w:rsidRPr="0012619E" w:rsidRDefault="00022CC1" w:rsidP="00022CC1">
      <w:pPr>
        <w:rPr>
          <w:rFonts w:ascii="Garamond" w:hAnsi="Garamond"/>
        </w:rPr>
      </w:pPr>
    </w:p>
    <w:p w:rsidR="00FE50FD" w:rsidRPr="0012619E" w:rsidRDefault="00FE50FD" w:rsidP="00B10455">
      <w:pPr>
        <w:contextualSpacing/>
        <w:jc w:val="center"/>
        <w:rPr>
          <w:rFonts w:ascii="Garamond" w:hAnsi="Garamond" w:cs="Calibri"/>
          <w:b/>
        </w:rPr>
      </w:pPr>
    </w:p>
    <w:p w:rsidR="00FE50FD" w:rsidRPr="0012619E" w:rsidRDefault="00FE50FD" w:rsidP="00B10455">
      <w:pPr>
        <w:contextualSpacing/>
        <w:jc w:val="center"/>
        <w:rPr>
          <w:rFonts w:ascii="Garamond" w:hAnsi="Garamond" w:cs="Calibri"/>
          <w:b/>
        </w:rPr>
      </w:pPr>
    </w:p>
    <w:p w:rsidR="00FE50FD" w:rsidRPr="0012619E" w:rsidRDefault="00FE50FD" w:rsidP="00B10455">
      <w:pPr>
        <w:contextualSpacing/>
        <w:jc w:val="center"/>
        <w:rPr>
          <w:rFonts w:ascii="Garamond" w:hAnsi="Garamond" w:cs="Calibri"/>
          <w:b/>
        </w:rPr>
      </w:pPr>
    </w:p>
    <w:p w:rsidR="00FE50FD" w:rsidRPr="0012619E" w:rsidRDefault="00FE50FD" w:rsidP="00FE50FD">
      <w:pPr>
        <w:jc w:val="center"/>
        <w:rPr>
          <w:rFonts w:ascii="Garamond" w:hAnsi="Garamond"/>
          <w:sz w:val="16"/>
          <w:szCs w:val="16"/>
        </w:rPr>
      </w:pPr>
      <w:r w:rsidRPr="0012619E">
        <w:rPr>
          <w:rFonts w:ascii="Garamond" w:hAnsi="Garamond" w:cs="Calibri"/>
        </w:rPr>
        <w:tab/>
      </w:r>
      <w:r w:rsidRPr="0012619E">
        <w:rPr>
          <w:rFonts w:ascii="Garamond" w:hAnsi="Garamond"/>
          <w:sz w:val="16"/>
          <w:szCs w:val="16"/>
        </w:rPr>
        <w:t>Physical Intervention Record</w:t>
      </w:r>
    </w:p>
    <w:p w:rsidR="00FE50FD" w:rsidRPr="0012619E" w:rsidRDefault="00FE50FD" w:rsidP="00FE50FD">
      <w:pPr>
        <w:jc w:val="center"/>
        <w:rPr>
          <w:rFonts w:ascii="Garamond" w:hAnsi="Garamond"/>
          <w:sz w:val="16"/>
          <w:szCs w:val="16"/>
        </w:rPr>
      </w:pPr>
      <w:r w:rsidRPr="0012619E">
        <w:rPr>
          <w:rFonts w:ascii="Garamond" w:hAnsi="Garamond"/>
          <w:sz w:val="16"/>
          <w:szCs w:val="16"/>
        </w:rPr>
        <w:t>Team Teach</w:t>
      </w:r>
    </w:p>
    <w:p w:rsidR="00FE50FD" w:rsidRPr="0012619E" w:rsidRDefault="00FE50FD" w:rsidP="00FE50FD">
      <w:pPr>
        <w:jc w:val="center"/>
        <w:rPr>
          <w:rFonts w:ascii="Garamond" w:hAnsi="Garamond"/>
          <w:sz w:val="16"/>
          <w:szCs w:val="16"/>
        </w:rPr>
      </w:pPr>
    </w:p>
    <w:tbl>
      <w:tblPr>
        <w:tblStyle w:val="TableGrid"/>
        <w:tblW w:w="0" w:type="auto"/>
        <w:tblLook w:val="04A0" w:firstRow="1" w:lastRow="0" w:firstColumn="1" w:lastColumn="0" w:noHBand="0" w:noVBand="1"/>
      </w:tblPr>
      <w:tblGrid>
        <w:gridCol w:w="2122"/>
        <w:gridCol w:w="1701"/>
        <w:gridCol w:w="1281"/>
        <w:gridCol w:w="1596"/>
        <w:gridCol w:w="2316"/>
      </w:tblGrid>
      <w:tr w:rsidR="00FE50FD" w:rsidRPr="0012619E" w:rsidTr="00FE50FD">
        <w:tc>
          <w:tcPr>
            <w:tcW w:w="9016" w:type="dxa"/>
            <w:gridSpan w:val="5"/>
            <w:shd w:val="clear" w:color="auto" w:fill="7030A0"/>
          </w:tcPr>
          <w:p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Within 24 hours</w:t>
            </w:r>
          </w:p>
        </w:tc>
      </w:tr>
      <w:tr w:rsidR="00FE50FD" w:rsidRPr="0012619E" w:rsidTr="00FE50FD">
        <w:tc>
          <w:tcPr>
            <w:tcW w:w="2122"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Name of person completing the record</w:t>
            </w:r>
          </w:p>
        </w:tc>
        <w:tc>
          <w:tcPr>
            <w:tcW w:w="1701"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Name of the child</w:t>
            </w:r>
          </w:p>
        </w:tc>
        <w:tc>
          <w:tcPr>
            <w:tcW w:w="1281"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Date</w:t>
            </w:r>
          </w:p>
        </w:tc>
        <w:tc>
          <w:tcPr>
            <w:tcW w:w="0" w:type="auto"/>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Time incident began</w:t>
            </w:r>
          </w:p>
        </w:tc>
        <w:tc>
          <w:tcPr>
            <w:tcW w:w="0" w:type="auto"/>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Specific location incident began</w:t>
            </w:r>
          </w:p>
        </w:tc>
      </w:tr>
      <w:tr w:rsidR="00FE50FD" w:rsidRPr="0012619E" w:rsidTr="00FE50FD">
        <w:tc>
          <w:tcPr>
            <w:tcW w:w="2122" w:type="dxa"/>
          </w:tcPr>
          <w:p w:rsidR="00FE50FD" w:rsidRPr="0012619E" w:rsidRDefault="00FE50FD" w:rsidP="00FE50FD">
            <w:pPr>
              <w:jc w:val="center"/>
              <w:rPr>
                <w:rFonts w:ascii="Garamond" w:hAnsi="Garamond"/>
                <w:sz w:val="16"/>
                <w:szCs w:val="16"/>
              </w:rPr>
            </w:pPr>
          </w:p>
        </w:tc>
        <w:tc>
          <w:tcPr>
            <w:tcW w:w="1701" w:type="dxa"/>
          </w:tcPr>
          <w:p w:rsidR="00FE50FD" w:rsidRPr="0012619E" w:rsidRDefault="00FE50FD" w:rsidP="00FE50FD">
            <w:pPr>
              <w:jc w:val="center"/>
              <w:rPr>
                <w:rFonts w:ascii="Garamond" w:hAnsi="Garamond"/>
                <w:sz w:val="16"/>
                <w:szCs w:val="16"/>
              </w:rPr>
            </w:pPr>
          </w:p>
        </w:tc>
        <w:tc>
          <w:tcPr>
            <w:tcW w:w="1281" w:type="dxa"/>
          </w:tcPr>
          <w:p w:rsidR="00FE50FD" w:rsidRPr="0012619E" w:rsidRDefault="00FE50FD" w:rsidP="00FE50FD">
            <w:pPr>
              <w:jc w:val="center"/>
              <w:rPr>
                <w:rFonts w:ascii="Garamond" w:hAnsi="Garamond"/>
                <w:sz w:val="16"/>
                <w:szCs w:val="16"/>
              </w:rPr>
            </w:pPr>
          </w:p>
        </w:tc>
        <w:tc>
          <w:tcPr>
            <w:tcW w:w="0" w:type="auto"/>
          </w:tcPr>
          <w:p w:rsidR="00FE50FD" w:rsidRPr="0012619E" w:rsidRDefault="00FE50FD" w:rsidP="00FE50FD">
            <w:pPr>
              <w:rPr>
                <w:rFonts w:ascii="Garamond" w:hAnsi="Garamond"/>
                <w:sz w:val="16"/>
                <w:szCs w:val="16"/>
              </w:rPr>
            </w:pPr>
          </w:p>
        </w:tc>
        <w:tc>
          <w:tcPr>
            <w:tcW w:w="0" w:type="auto"/>
          </w:tcPr>
          <w:p w:rsidR="00FE50FD" w:rsidRPr="0012619E" w:rsidRDefault="00FE50FD" w:rsidP="00FE50FD">
            <w:pPr>
              <w:jc w:val="cente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05"/>
        <w:gridCol w:w="567"/>
        <w:gridCol w:w="2552"/>
        <w:gridCol w:w="441"/>
        <w:gridCol w:w="2610"/>
        <w:gridCol w:w="441"/>
      </w:tblGrid>
      <w:tr w:rsidR="00FE50FD" w:rsidRPr="0012619E" w:rsidTr="00FE50FD">
        <w:tc>
          <w:tcPr>
            <w:tcW w:w="9016" w:type="dxa"/>
            <w:gridSpan w:val="6"/>
            <w:shd w:val="clear" w:color="auto" w:fill="7030A0"/>
          </w:tcPr>
          <w:p w:rsidR="00FE50FD" w:rsidRPr="0012619E" w:rsidRDefault="00FE50FD" w:rsidP="00FE50FD">
            <w:pPr>
              <w:jc w:val="center"/>
              <w:rPr>
                <w:rFonts w:ascii="Garamond" w:hAnsi="Garamond"/>
                <w:sz w:val="16"/>
                <w:szCs w:val="16"/>
              </w:rPr>
            </w:pPr>
            <w:r w:rsidRPr="0012619E">
              <w:rPr>
                <w:rFonts w:ascii="Garamond" w:hAnsi="Garamond"/>
                <w:color w:val="FFFFFF" w:themeColor="background1"/>
                <w:sz w:val="16"/>
                <w:szCs w:val="16"/>
              </w:rPr>
              <w:t xml:space="preserve">Please </w:t>
            </w:r>
            <w:r w:rsidRPr="0012619E">
              <w:rPr>
                <w:rFonts w:ascii="Garamond" w:hAnsi="Garamond"/>
                <w:color w:val="FFFFFF" w:themeColor="background1"/>
                <w:sz w:val="16"/>
                <w:szCs w:val="16"/>
                <w:u w:val="single"/>
              </w:rPr>
              <w:t>underline</w:t>
            </w:r>
            <w:r w:rsidRPr="0012619E">
              <w:rPr>
                <w:rFonts w:ascii="Garamond" w:hAnsi="Garamond"/>
                <w:color w:val="FFFFFF" w:themeColor="background1"/>
                <w:sz w:val="16"/>
                <w:szCs w:val="16"/>
              </w:rPr>
              <w:t xml:space="preserve"> a maximum of 2 key behaviours exhibited before or during the safe-hold (for data analysis)</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Physical assault to staff</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S-P</w:t>
            </w:r>
          </w:p>
        </w:tc>
        <w:tc>
          <w:tcPr>
            <w:tcW w:w="2552" w:type="dxa"/>
          </w:tcPr>
          <w:p w:rsidR="00FE50FD" w:rsidRPr="0012619E" w:rsidRDefault="00FE50FD" w:rsidP="00FE50FD">
            <w:pPr>
              <w:jc w:val="center"/>
              <w:rPr>
                <w:rFonts w:ascii="Garamond" w:hAnsi="Garamond"/>
                <w:sz w:val="16"/>
                <w:szCs w:val="16"/>
              </w:rPr>
            </w:pPr>
            <w:r w:rsidRPr="0012619E">
              <w:rPr>
                <w:rFonts w:ascii="Garamond" w:hAnsi="Garamond"/>
                <w:sz w:val="16"/>
                <w:szCs w:val="16"/>
              </w:rPr>
              <w:t>Discriminatory abuse</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R</w:t>
            </w:r>
          </w:p>
        </w:tc>
        <w:tc>
          <w:tcPr>
            <w:tcW w:w="2610" w:type="dxa"/>
          </w:tcPr>
          <w:p w:rsidR="00FE50FD" w:rsidRPr="0012619E" w:rsidRDefault="00FE50FD" w:rsidP="00FE50FD">
            <w:pPr>
              <w:jc w:val="center"/>
              <w:rPr>
                <w:rFonts w:ascii="Garamond" w:hAnsi="Garamond"/>
                <w:sz w:val="16"/>
                <w:szCs w:val="16"/>
              </w:rPr>
            </w:pPr>
            <w:r w:rsidRPr="0012619E">
              <w:rPr>
                <w:rFonts w:ascii="Garamond" w:hAnsi="Garamond"/>
                <w:sz w:val="16"/>
                <w:szCs w:val="16"/>
              </w:rPr>
              <w:t xml:space="preserve">Disruption of others’ learning </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LD</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Physical assault to peers</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P-P</w:t>
            </w:r>
          </w:p>
        </w:tc>
        <w:tc>
          <w:tcPr>
            <w:tcW w:w="2552" w:type="dxa"/>
          </w:tcPr>
          <w:p w:rsidR="00FE50FD" w:rsidRPr="0012619E" w:rsidRDefault="00FE50FD" w:rsidP="00FE50FD">
            <w:pPr>
              <w:jc w:val="center"/>
              <w:rPr>
                <w:rFonts w:ascii="Garamond" w:hAnsi="Garamond"/>
                <w:sz w:val="16"/>
                <w:szCs w:val="16"/>
              </w:rPr>
            </w:pPr>
            <w:r w:rsidRPr="0012619E">
              <w:rPr>
                <w:rFonts w:ascii="Garamond" w:hAnsi="Garamond"/>
                <w:sz w:val="16"/>
                <w:szCs w:val="16"/>
              </w:rPr>
              <w:t>Running away</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A</w:t>
            </w:r>
          </w:p>
        </w:tc>
        <w:tc>
          <w:tcPr>
            <w:tcW w:w="2610" w:type="dxa"/>
          </w:tcPr>
          <w:p w:rsidR="00FE50FD" w:rsidRPr="0012619E" w:rsidRDefault="00FE50FD" w:rsidP="00FE50FD">
            <w:pPr>
              <w:jc w:val="center"/>
              <w:rPr>
                <w:rFonts w:ascii="Garamond" w:hAnsi="Garamond"/>
                <w:sz w:val="16"/>
                <w:szCs w:val="16"/>
              </w:rPr>
            </w:pPr>
            <w:r w:rsidRPr="0012619E">
              <w:rPr>
                <w:rFonts w:ascii="Garamond" w:hAnsi="Garamond"/>
                <w:sz w:val="16"/>
                <w:szCs w:val="16"/>
              </w:rPr>
              <w:t>Not following instructions</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NC</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Targeting of staff</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S-B</w:t>
            </w:r>
          </w:p>
        </w:tc>
        <w:tc>
          <w:tcPr>
            <w:tcW w:w="2552" w:type="dxa"/>
          </w:tcPr>
          <w:p w:rsidR="00FE50FD" w:rsidRPr="0012619E" w:rsidRDefault="00FE50FD" w:rsidP="00FE50FD">
            <w:pPr>
              <w:jc w:val="center"/>
              <w:rPr>
                <w:rFonts w:ascii="Garamond" w:hAnsi="Garamond"/>
                <w:sz w:val="16"/>
                <w:szCs w:val="16"/>
              </w:rPr>
            </w:pPr>
            <w:r w:rsidRPr="0012619E">
              <w:rPr>
                <w:rFonts w:ascii="Garamond" w:hAnsi="Garamond"/>
                <w:sz w:val="16"/>
                <w:szCs w:val="16"/>
              </w:rPr>
              <w:t>Dangerous Behaviour</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D</w:t>
            </w:r>
          </w:p>
        </w:tc>
        <w:tc>
          <w:tcPr>
            <w:tcW w:w="2610"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Substance misuse</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SM</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Bullying of peers</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P-B</w:t>
            </w:r>
          </w:p>
        </w:tc>
        <w:tc>
          <w:tcPr>
            <w:tcW w:w="2552" w:type="dxa"/>
          </w:tcPr>
          <w:p w:rsidR="00FE50FD" w:rsidRPr="0012619E" w:rsidRDefault="00FE50FD" w:rsidP="00FE50FD">
            <w:pPr>
              <w:jc w:val="center"/>
              <w:rPr>
                <w:rFonts w:ascii="Garamond" w:hAnsi="Garamond"/>
                <w:sz w:val="16"/>
                <w:szCs w:val="16"/>
              </w:rPr>
            </w:pPr>
            <w:r w:rsidRPr="0012619E">
              <w:rPr>
                <w:rFonts w:ascii="Garamond" w:hAnsi="Garamond"/>
                <w:sz w:val="16"/>
                <w:szCs w:val="16"/>
              </w:rPr>
              <w:t>Theft</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T</w:t>
            </w:r>
          </w:p>
        </w:tc>
        <w:tc>
          <w:tcPr>
            <w:tcW w:w="2610"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Self-harm</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SH</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Sexualised behaviour</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S</w:t>
            </w:r>
          </w:p>
        </w:tc>
        <w:tc>
          <w:tcPr>
            <w:tcW w:w="2552" w:type="dxa"/>
          </w:tcPr>
          <w:p w:rsidR="00FE50FD" w:rsidRPr="0012619E" w:rsidRDefault="00FE50FD" w:rsidP="00FE50FD">
            <w:pPr>
              <w:jc w:val="center"/>
              <w:rPr>
                <w:rFonts w:ascii="Garamond" w:hAnsi="Garamond"/>
                <w:sz w:val="16"/>
                <w:szCs w:val="16"/>
              </w:rPr>
            </w:pPr>
            <w:r w:rsidRPr="0012619E">
              <w:rPr>
                <w:rFonts w:ascii="Garamond" w:hAnsi="Garamond"/>
                <w:sz w:val="16"/>
                <w:szCs w:val="16"/>
              </w:rPr>
              <w:t>Vandalism</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V</w:t>
            </w:r>
          </w:p>
        </w:tc>
        <w:tc>
          <w:tcPr>
            <w:tcW w:w="2610" w:type="dxa"/>
          </w:tcPr>
          <w:p w:rsidR="00FE50FD" w:rsidRPr="0012619E" w:rsidRDefault="00FE50FD" w:rsidP="00FE50FD">
            <w:pPr>
              <w:jc w:val="center"/>
              <w:rPr>
                <w:rFonts w:ascii="Garamond" w:hAnsi="Garamond"/>
                <w:sz w:val="16"/>
                <w:szCs w:val="16"/>
              </w:rPr>
            </w:pPr>
            <w:r w:rsidRPr="0012619E">
              <w:rPr>
                <w:rFonts w:ascii="Garamond" w:hAnsi="Garamond"/>
                <w:sz w:val="16"/>
                <w:szCs w:val="16"/>
              </w:rPr>
              <w:t>Attention seeking</w:t>
            </w:r>
          </w:p>
        </w:tc>
        <w:tc>
          <w:tcPr>
            <w:tcW w:w="441" w:type="dxa"/>
          </w:tcPr>
          <w:p w:rsidR="00FE50FD" w:rsidRPr="0012619E" w:rsidRDefault="00FE50FD" w:rsidP="00FE50FD">
            <w:pPr>
              <w:jc w:val="center"/>
              <w:rPr>
                <w:rFonts w:ascii="Garamond" w:hAnsi="Garamond"/>
                <w:sz w:val="16"/>
                <w:szCs w:val="16"/>
              </w:rPr>
            </w:pPr>
            <w:r w:rsidRPr="0012619E">
              <w:rPr>
                <w:rFonts w:ascii="Garamond" w:hAnsi="Garamond"/>
                <w:sz w:val="16"/>
                <w:szCs w:val="16"/>
              </w:rPr>
              <w:t>AS</w:t>
            </w:r>
          </w:p>
        </w:tc>
      </w:tr>
      <w:tr w:rsidR="00FE50FD" w:rsidRPr="0012619E" w:rsidTr="00FE50FD">
        <w:tc>
          <w:tcPr>
            <w:tcW w:w="2405" w:type="dxa"/>
          </w:tcPr>
          <w:p w:rsidR="00FE50FD" w:rsidRPr="0012619E" w:rsidRDefault="00FE50FD" w:rsidP="00FE50FD">
            <w:pPr>
              <w:jc w:val="center"/>
              <w:rPr>
                <w:rFonts w:ascii="Garamond" w:hAnsi="Garamond"/>
                <w:sz w:val="16"/>
                <w:szCs w:val="16"/>
              </w:rPr>
            </w:pPr>
            <w:r w:rsidRPr="0012619E">
              <w:rPr>
                <w:rFonts w:ascii="Garamond" w:hAnsi="Garamond"/>
                <w:sz w:val="16"/>
                <w:szCs w:val="16"/>
              </w:rPr>
              <w:t>Other</w:t>
            </w:r>
          </w:p>
        </w:tc>
        <w:tc>
          <w:tcPr>
            <w:tcW w:w="567" w:type="dxa"/>
          </w:tcPr>
          <w:p w:rsidR="00FE50FD" w:rsidRPr="0012619E" w:rsidRDefault="00FE50FD" w:rsidP="00FE50FD">
            <w:pPr>
              <w:jc w:val="center"/>
              <w:rPr>
                <w:rFonts w:ascii="Garamond" w:hAnsi="Garamond"/>
                <w:sz w:val="16"/>
                <w:szCs w:val="16"/>
              </w:rPr>
            </w:pPr>
            <w:r w:rsidRPr="0012619E">
              <w:rPr>
                <w:rFonts w:ascii="Garamond" w:hAnsi="Garamond"/>
                <w:sz w:val="16"/>
                <w:szCs w:val="16"/>
              </w:rPr>
              <w:t>O</w:t>
            </w:r>
          </w:p>
        </w:tc>
        <w:tc>
          <w:tcPr>
            <w:tcW w:w="2552" w:type="dxa"/>
          </w:tcPr>
          <w:p w:rsidR="00FE50FD" w:rsidRPr="0012619E" w:rsidRDefault="00FE50FD" w:rsidP="00FE50FD">
            <w:pPr>
              <w:jc w:val="center"/>
              <w:rPr>
                <w:rFonts w:ascii="Garamond" w:hAnsi="Garamond"/>
                <w:sz w:val="16"/>
                <w:szCs w:val="16"/>
              </w:rPr>
            </w:pPr>
          </w:p>
        </w:tc>
        <w:tc>
          <w:tcPr>
            <w:tcW w:w="441" w:type="dxa"/>
          </w:tcPr>
          <w:p w:rsidR="00FE50FD" w:rsidRPr="0012619E" w:rsidRDefault="00FE50FD" w:rsidP="00FE50FD">
            <w:pPr>
              <w:jc w:val="center"/>
              <w:rPr>
                <w:rFonts w:ascii="Garamond" w:hAnsi="Garamond"/>
                <w:sz w:val="16"/>
                <w:szCs w:val="16"/>
              </w:rPr>
            </w:pPr>
          </w:p>
        </w:tc>
        <w:tc>
          <w:tcPr>
            <w:tcW w:w="2610" w:type="dxa"/>
          </w:tcPr>
          <w:p w:rsidR="00FE50FD" w:rsidRPr="0012619E" w:rsidRDefault="00FE50FD" w:rsidP="00FE50FD">
            <w:pPr>
              <w:jc w:val="center"/>
              <w:rPr>
                <w:rFonts w:ascii="Garamond" w:hAnsi="Garamond"/>
                <w:sz w:val="16"/>
                <w:szCs w:val="16"/>
              </w:rPr>
            </w:pPr>
          </w:p>
        </w:tc>
        <w:tc>
          <w:tcPr>
            <w:tcW w:w="441" w:type="dxa"/>
          </w:tcPr>
          <w:p w:rsidR="00FE50FD" w:rsidRPr="0012619E" w:rsidRDefault="00FE50FD" w:rsidP="00FE50FD">
            <w:pPr>
              <w:jc w:val="center"/>
              <w:rPr>
                <w:rFonts w:ascii="Garamond" w:hAnsi="Garamond"/>
                <w:sz w:val="16"/>
                <w:szCs w:val="16"/>
              </w:rPr>
            </w:pPr>
          </w:p>
        </w:tc>
      </w:tr>
    </w:tbl>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rsidTr="00FE50FD">
        <w:tc>
          <w:tcPr>
            <w:tcW w:w="9016"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Antecedent: (please include any obvious, immediate or long term underlying triggers)</w:t>
            </w:r>
          </w:p>
        </w:tc>
      </w:tr>
      <w:tr w:rsidR="00FE50FD" w:rsidRPr="0012619E" w:rsidTr="00FE50FD">
        <w:trPr>
          <w:trHeight w:val="737"/>
        </w:trPr>
        <w:tc>
          <w:tcPr>
            <w:tcW w:w="9016"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rsidTr="00FE50FD">
        <w:tc>
          <w:tcPr>
            <w:tcW w:w="9016"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Details of the child’s behaviour leading to the use of the measure (event summary) including attempts to de-escalate</w:t>
            </w:r>
          </w:p>
        </w:tc>
      </w:tr>
      <w:tr w:rsidR="00FE50FD" w:rsidRPr="0012619E" w:rsidTr="00FE50FD">
        <w:trPr>
          <w:trHeight w:val="737"/>
        </w:trPr>
        <w:tc>
          <w:tcPr>
            <w:tcW w:w="9016"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color w:val="FFFFFF" w:themeColor="background1"/>
          <w:sz w:val="16"/>
          <w:szCs w:val="16"/>
        </w:rPr>
      </w:pPr>
    </w:p>
    <w:p w:rsidR="00FE50FD" w:rsidRPr="0012619E" w:rsidRDefault="00FE50FD" w:rsidP="00FE50FD">
      <w:pPr>
        <w:rPr>
          <w:rFonts w:ascii="Garamond" w:hAnsi="Garamond"/>
          <w:color w:val="FFFFFF" w:themeColor="background1"/>
          <w:sz w:val="16"/>
          <w:szCs w:val="16"/>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005"/>
        <w:gridCol w:w="3005"/>
        <w:gridCol w:w="3006"/>
      </w:tblGrid>
      <w:tr w:rsidR="00FE50FD" w:rsidRPr="0012619E" w:rsidTr="00FE50FD">
        <w:tc>
          <w:tcPr>
            <w:tcW w:w="9016" w:type="dxa"/>
            <w:gridSpan w:val="3"/>
            <w:shd w:val="clear" w:color="auto" w:fill="7030A0"/>
          </w:tcPr>
          <w:p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Details of any methods used to avoid the need to use physical intervention (please underline)</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Verbal advice and support</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Diversion</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Calm Script</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Options offered</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Planned ignoring</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Contingent touch</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Quiet time offered</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Step away</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Consequences reminder</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Reassurance</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Appropriate humour</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Persuasion</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Success reminders</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Take up time</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Praise</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Staff changeover</w:t>
            </w:r>
          </w:p>
        </w:tc>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Choices reminder</w:t>
            </w:r>
          </w:p>
        </w:tc>
        <w:tc>
          <w:tcPr>
            <w:tcW w:w="3006" w:type="dxa"/>
          </w:tcPr>
          <w:p w:rsidR="00FE50FD" w:rsidRPr="0012619E" w:rsidRDefault="00FE50FD" w:rsidP="00FE50FD">
            <w:pPr>
              <w:rPr>
                <w:rFonts w:ascii="Garamond" w:hAnsi="Garamond"/>
                <w:sz w:val="16"/>
                <w:szCs w:val="16"/>
              </w:rPr>
            </w:pPr>
            <w:r w:rsidRPr="0012619E">
              <w:rPr>
                <w:rFonts w:ascii="Garamond" w:hAnsi="Garamond"/>
                <w:sz w:val="16"/>
                <w:szCs w:val="16"/>
              </w:rPr>
              <w:t>Other</w:t>
            </w:r>
          </w:p>
        </w:tc>
      </w:tr>
    </w:tbl>
    <w:p w:rsidR="00FE50FD" w:rsidRPr="0012619E" w:rsidRDefault="00FE50FD" w:rsidP="00FE50FD">
      <w:pPr>
        <w:rPr>
          <w:rFonts w:ascii="Garamond" w:hAnsi="Garamond"/>
          <w:sz w:val="16"/>
          <w:szCs w:val="16"/>
        </w:rPr>
      </w:pPr>
    </w:p>
    <w:tbl>
      <w:tblPr>
        <w:tblStyle w:val="TableGrid"/>
        <w:tblW w:w="9069" w:type="dxa"/>
        <w:tblLook w:val="04A0" w:firstRow="1" w:lastRow="0" w:firstColumn="1" w:lastColumn="0" w:noHBand="0" w:noVBand="1"/>
      </w:tblPr>
      <w:tblGrid>
        <w:gridCol w:w="9069"/>
      </w:tblGrid>
      <w:tr w:rsidR="00FE50FD" w:rsidRPr="0012619E" w:rsidTr="0012619E">
        <w:trPr>
          <w:trHeight w:val="233"/>
        </w:trPr>
        <w:tc>
          <w:tcPr>
            <w:tcW w:w="9069"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Details of methods used to avoid the need to use the measure, include child specific strategies to de-escalate</w:t>
            </w:r>
          </w:p>
        </w:tc>
      </w:tr>
      <w:tr w:rsidR="00FE50FD" w:rsidRPr="0012619E" w:rsidTr="00FE50FD">
        <w:trPr>
          <w:trHeight w:val="435"/>
        </w:trPr>
        <w:tc>
          <w:tcPr>
            <w:tcW w:w="9069" w:type="dxa"/>
            <w:shd w:val="clear" w:color="auto" w:fill="auto"/>
          </w:tcPr>
          <w:p w:rsidR="00FE50FD" w:rsidRPr="0012619E" w:rsidRDefault="00FE50FD" w:rsidP="00FE50FD">
            <w:pPr>
              <w:rPr>
                <w:rFonts w:ascii="Garamond" w:hAnsi="Garamond"/>
                <w:color w:val="FFFFFF" w:themeColor="background1"/>
                <w:sz w:val="16"/>
                <w:szCs w:val="16"/>
              </w:rPr>
            </w:pPr>
          </w:p>
        </w:tc>
      </w:tr>
    </w:tbl>
    <w:p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3004"/>
        <w:gridCol w:w="3004"/>
        <w:gridCol w:w="3008"/>
      </w:tblGrid>
      <w:tr w:rsidR="00FE50FD" w:rsidRPr="0012619E" w:rsidTr="00FE50FD">
        <w:tc>
          <w:tcPr>
            <w:tcW w:w="5000" w:type="pct"/>
            <w:gridSpan w:val="3"/>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Please detail exactly why physical intervention was required</w:t>
            </w:r>
          </w:p>
        </w:tc>
      </w:tr>
      <w:tr w:rsidR="00FE50FD" w:rsidRPr="0012619E" w:rsidTr="00FE50FD">
        <w:tc>
          <w:tcPr>
            <w:tcW w:w="5000" w:type="pct"/>
            <w:gridSpan w:val="3"/>
          </w:tcPr>
          <w:p w:rsidR="00FE50FD" w:rsidRPr="0012619E" w:rsidRDefault="00FE50FD" w:rsidP="00FE50FD">
            <w:pPr>
              <w:jc w:val="center"/>
              <w:rPr>
                <w:rFonts w:ascii="Garamond" w:hAnsi="Garamond"/>
                <w:sz w:val="16"/>
                <w:szCs w:val="16"/>
              </w:rPr>
            </w:pPr>
            <w:r w:rsidRPr="0012619E">
              <w:rPr>
                <w:rFonts w:ascii="Garamond" w:hAnsi="Garamond"/>
                <w:sz w:val="16"/>
                <w:szCs w:val="16"/>
              </w:rPr>
              <w:t>Restraint in relation to a child is only permitted for the purpose of:</w:t>
            </w:r>
          </w:p>
        </w:tc>
      </w:tr>
      <w:tr w:rsidR="00FE50FD" w:rsidRPr="0012619E" w:rsidTr="00FE50FD">
        <w:tc>
          <w:tcPr>
            <w:tcW w:w="1666" w:type="pct"/>
          </w:tcPr>
          <w:p w:rsidR="00FE50FD" w:rsidRPr="0012619E" w:rsidRDefault="00FE50FD" w:rsidP="00FE50FD">
            <w:pPr>
              <w:rPr>
                <w:rFonts w:ascii="Garamond" w:hAnsi="Garamond"/>
                <w:sz w:val="16"/>
                <w:szCs w:val="16"/>
              </w:rPr>
            </w:pPr>
            <w:r w:rsidRPr="0012619E">
              <w:rPr>
                <w:rFonts w:ascii="Garamond" w:hAnsi="Garamond"/>
                <w:sz w:val="16"/>
                <w:szCs w:val="16"/>
              </w:rPr>
              <w:t>Preventing potential injury to any person (including the child)</w:t>
            </w:r>
          </w:p>
        </w:tc>
        <w:tc>
          <w:tcPr>
            <w:tcW w:w="1666" w:type="pct"/>
          </w:tcPr>
          <w:p w:rsidR="00FE50FD" w:rsidRPr="0012619E" w:rsidRDefault="00FE50FD" w:rsidP="00FE50FD">
            <w:pPr>
              <w:rPr>
                <w:rFonts w:ascii="Garamond" w:hAnsi="Garamond"/>
                <w:sz w:val="16"/>
                <w:szCs w:val="16"/>
              </w:rPr>
            </w:pPr>
            <w:r w:rsidRPr="0012619E">
              <w:rPr>
                <w:rFonts w:ascii="Garamond" w:hAnsi="Garamond"/>
                <w:sz w:val="16"/>
                <w:szCs w:val="16"/>
              </w:rPr>
              <w:t>Preventing potential serious damage to property of any person (including the child)</w:t>
            </w:r>
          </w:p>
        </w:tc>
        <w:tc>
          <w:tcPr>
            <w:tcW w:w="1668" w:type="pct"/>
          </w:tcPr>
          <w:p w:rsidR="00FE50FD" w:rsidRPr="0012619E" w:rsidRDefault="00FE50FD" w:rsidP="00FE50FD">
            <w:pPr>
              <w:rPr>
                <w:rFonts w:ascii="Garamond" w:hAnsi="Garamond"/>
                <w:sz w:val="16"/>
                <w:szCs w:val="16"/>
              </w:rPr>
            </w:pPr>
            <w:r w:rsidRPr="0012619E">
              <w:rPr>
                <w:rFonts w:ascii="Garamond" w:hAnsi="Garamond"/>
                <w:sz w:val="16"/>
                <w:szCs w:val="16"/>
              </w:rPr>
              <w:t>Maintaining the good order and discipline of the school</w:t>
            </w:r>
          </w:p>
        </w:tc>
      </w:tr>
      <w:tr w:rsidR="00FE50FD" w:rsidRPr="0012619E" w:rsidTr="00FE50FD">
        <w:tc>
          <w:tcPr>
            <w:tcW w:w="1666" w:type="pct"/>
          </w:tcPr>
          <w:p w:rsidR="00FE50FD" w:rsidRPr="0012619E" w:rsidRDefault="00FE50FD" w:rsidP="00FE50FD">
            <w:pPr>
              <w:rPr>
                <w:rFonts w:ascii="Garamond" w:hAnsi="Garamond"/>
                <w:sz w:val="16"/>
                <w:szCs w:val="16"/>
              </w:rPr>
            </w:pPr>
          </w:p>
        </w:tc>
        <w:tc>
          <w:tcPr>
            <w:tcW w:w="1666" w:type="pct"/>
          </w:tcPr>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c>
        <w:tc>
          <w:tcPr>
            <w:tcW w:w="1668" w:type="pct"/>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5256"/>
        <w:gridCol w:w="3760"/>
      </w:tblGrid>
      <w:tr w:rsidR="00FE50FD" w:rsidRPr="0012619E" w:rsidTr="00FE50FD">
        <w:trPr>
          <w:trHeight w:val="200"/>
        </w:trPr>
        <w:tc>
          <w:tcPr>
            <w:tcW w:w="2915" w:type="pct"/>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Exact location of the hold</w:t>
            </w:r>
          </w:p>
        </w:tc>
        <w:tc>
          <w:tcPr>
            <w:tcW w:w="2085" w:type="pct"/>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Time hold commenced</w:t>
            </w:r>
          </w:p>
        </w:tc>
      </w:tr>
      <w:tr w:rsidR="00FE50FD" w:rsidRPr="0012619E" w:rsidTr="00FE50FD">
        <w:trPr>
          <w:trHeight w:val="480"/>
        </w:trPr>
        <w:tc>
          <w:tcPr>
            <w:tcW w:w="2915" w:type="pct"/>
            <w:shd w:val="clear" w:color="auto" w:fill="auto"/>
          </w:tcPr>
          <w:p w:rsidR="00FE50FD" w:rsidRPr="0012619E" w:rsidRDefault="00FE50FD" w:rsidP="00FE50FD">
            <w:pPr>
              <w:rPr>
                <w:rFonts w:ascii="Garamond" w:hAnsi="Garamond"/>
                <w:sz w:val="16"/>
                <w:szCs w:val="16"/>
              </w:rPr>
            </w:pPr>
          </w:p>
        </w:tc>
        <w:tc>
          <w:tcPr>
            <w:tcW w:w="2085" w:type="pct"/>
            <w:shd w:val="clear" w:color="auto" w:fill="auto"/>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1838"/>
        <w:gridCol w:w="5841"/>
        <w:gridCol w:w="1337"/>
      </w:tblGrid>
      <w:tr w:rsidR="00FE50FD" w:rsidRPr="0012619E" w:rsidTr="00FE50FD">
        <w:tc>
          <w:tcPr>
            <w:tcW w:w="7679" w:type="dxa"/>
            <w:gridSpan w:val="2"/>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A description of the measure</w:t>
            </w:r>
          </w:p>
        </w:tc>
        <w:tc>
          <w:tcPr>
            <w:tcW w:w="1337" w:type="dxa"/>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Duration</w:t>
            </w:r>
          </w:p>
        </w:tc>
      </w:tr>
      <w:tr w:rsidR="00FE50FD" w:rsidRPr="0012619E" w:rsidTr="00FE50FD">
        <w:tc>
          <w:tcPr>
            <w:tcW w:w="1838" w:type="dxa"/>
          </w:tcPr>
          <w:p w:rsidR="00FE50FD" w:rsidRPr="0012619E" w:rsidRDefault="00FE50FD" w:rsidP="00FE50FD">
            <w:pPr>
              <w:rPr>
                <w:rFonts w:ascii="Garamond" w:hAnsi="Garamond"/>
                <w:noProof/>
              </w:rPr>
            </w:pPr>
            <w:r w:rsidRPr="0012619E">
              <w:rPr>
                <w:rFonts w:ascii="Garamond" w:hAnsi="Garamond"/>
                <w:noProof/>
              </w:rPr>
              <w:drawing>
                <wp:inline distT="0" distB="0" distL="0" distR="0" wp14:anchorId="45E74AF1" wp14:editId="5532C95B">
                  <wp:extent cx="391804" cy="532262"/>
                  <wp:effectExtent l="0" t="0" r="8255" b="1270"/>
                  <wp:docPr id="15" name="Picture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079B6CD-FD56-45E3-80D4-81A7E8B09BA1" descr="Image-3"/>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1860" t="12513" r="9563" b="27427"/>
                          <a:stretch/>
                        </pic:blipFill>
                        <pic:spPr bwMode="auto">
                          <a:xfrm>
                            <a:off x="0" y="0"/>
                            <a:ext cx="403035" cy="547519"/>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t xml:space="preserve">     </w:t>
            </w:r>
            <w:r w:rsidRPr="0012619E">
              <w:rPr>
                <w:rFonts w:ascii="Garamond" w:hAnsi="Garamond"/>
                <w:noProof/>
              </w:rPr>
              <w:drawing>
                <wp:inline distT="0" distB="0" distL="0" distR="0" wp14:anchorId="18638D11" wp14:editId="3E2772F5">
                  <wp:extent cx="406414" cy="477672"/>
                  <wp:effectExtent l="0" t="0" r="0" b="0"/>
                  <wp:docPr id="17" name="Picture 1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2ABB3BD-9C5F-48A7-888E-65A932DF7C60" descr="Image-5"/>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8896" t="12512" r="14159" b="36603"/>
                          <a:stretch/>
                        </pic:blipFill>
                        <pic:spPr bwMode="auto">
                          <a:xfrm>
                            <a:off x="0" y="0"/>
                            <a:ext cx="413212" cy="485662"/>
                          </a:xfrm>
                          <a:prstGeom prst="rect">
                            <a:avLst/>
                          </a:prstGeom>
                          <a:noFill/>
                          <a:ln>
                            <a:noFill/>
                          </a:ln>
                          <a:extLst>
                            <a:ext uri="{53640926-AAD7-44D8-BBD7-CCE9431645EC}">
                              <a14:shadowObscured xmlns:a14="http://schemas.microsoft.com/office/drawing/2010/main"/>
                            </a:ext>
                          </a:extLst>
                        </pic:spPr>
                      </pic:pic>
                    </a:graphicData>
                  </a:graphic>
                </wp:inline>
              </w:drawing>
            </w:r>
          </w:p>
          <w:p w:rsidR="00FE50FD" w:rsidRPr="0012619E" w:rsidRDefault="00FE50FD" w:rsidP="00FE50FD">
            <w:pPr>
              <w:rPr>
                <w:rFonts w:ascii="Garamond" w:hAnsi="Garamond"/>
                <w:sz w:val="16"/>
                <w:szCs w:val="16"/>
              </w:rPr>
            </w:pPr>
            <w:r w:rsidRPr="0012619E">
              <w:rPr>
                <w:rFonts w:ascii="Garamond" w:hAnsi="Garamond"/>
                <w:noProof/>
              </w:rPr>
              <w:drawing>
                <wp:inline distT="0" distB="0" distL="0" distR="0" wp14:anchorId="0A71FA2C" wp14:editId="5197234E">
                  <wp:extent cx="415272" cy="567007"/>
                  <wp:effectExtent l="0" t="0" r="4445" b="508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EE0D5D4-8894-46F9-AC2D-5DD343769E25" descr="Imag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a:stretch/>
                        </pic:blipFill>
                        <pic:spPr bwMode="auto">
                          <a:xfrm>
                            <a:off x="0" y="0"/>
                            <a:ext cx="421444" cy="575434"/>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t xml:space="preserve">    </w:t>
            </w:r>
            <w:r w:rsidRPr="0012619E">
              <w:rPr>
                <w:rFonts w:ascii="Garamond" w:hAnsi="Garamond"/>
                <w:noProof/>
              </w:rPr>
              <w:drawing>
                <wp:inline distT="0" distB="0" distL="0" distR="0" wp14:anchorId="2E323F74" wp14:editId="58B90FFE">
                  <wp:extent cx="454972" cy="418209"/>
                  <wp:effectExtent l="0" t="0" r="2540" b="1270"/>
                  <wp:docPr id="16" name="Picture 1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0BEF541-7C30-48BB-B937-C38220EF3EFE" descr="Image-4"/>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b="48281"/>
                          <a:stretch/>
                        </pic:blipFill>
                        <pic:spPr bwMode="auto">
                          <a:xfrm>
                            <a:off x="0" y="0"/>
                            <a:ext cx="472178" cy="4340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1" w:type="dxa"/>
          </w:tcPr>
          <w:p w:rsidR="00FE50FD" w:rsidRPr="0012619E" w:rsidRDefault="00FE50FD" w:rsidP="00FE50FD">
            <w:pPr>
              <w:rPr>
                <w:rFonts w:ascii="Garamond" w:hAnsi="Garamond"/>
                <w:i/>
                <w:sz w:val="18"/>
                <w:szCs w:val="18"/>
              </w:rPr>
            </w:pPr>
            <w:r w:rsidRPr="0012619E">
              <w:rPr>
                <w:rFonts w:ascii="Garamond" w:hAnsi="Garamond"/>
                <w:i/>
                <w:sz w:val="18"/>
                <w:szCs w:val="18"/>
              </w:rPr>
              <w:t>Single Elbow standing, sitting or kneeling alongside the person, holding the nearest forearm drawn back to be parallel to the ground with hands close to the chest and supporting pressure through the hip. The nearest hand holds the forearm with the other supporting the shoulder.</w:t>
            </w:r>
          </w:p>
          <w:p w:rsidR="00FE50FD" w:rsidRPr="0012619E" w:rsidRDefault="00FE50FD" w:rsidP="00FE50FD">
            <w:pPr>
              <w:rPr>
                <w:rFonts w:ascii="Garamond" w:hAnsi="Garamond"/>
                <w:sz w:val="18"/>
                <w:szCs w:val="16"/>
              </w:rPr>
            </w:pPr>
          </w:p>
          <w:p w:rsidR="00FE50FD" w:rsidRPr="0012619E" w:rsidRDefault="00FE50FD" w:rsidP="00FE50FD">
            <w:pPr>
              <w:rPr>
                <w:rFonts w:ascii="Garamond" w:hAnsi="Garamond"/>
                <w:sz w:val="20"/>
              </w:rPr>
            </w:pPr>
            <w:proofErr w:type="gramStart"/>
            <w:r w:rsidRPr="0012619E">
              <w:rPr>
                <w:rFonts w:ascii="Garamond" w:hAnsi="Garamond"/>
                <w:sz w:val="20"/>
              </w:rPr>
              <w:t>2 person</w:t>
            </w:r>
            <w:proofErr w:type="gramEnd"/>
            <w:r w:rsidRPr="0012619E">
              <w:rPr>
                <w:rFonts w:ascii="Garamond" w:hAnsi="Garamond"/>
                <w:sz w:val="20"/>
              </w:rPr>
              <w:t xml:space="preserve"> single elbow holds, in a ** position with ** on the left and ** on the right</w:t>
            </w:r>
          </w:p>
          <w:p w:rsidR="00FE50FD" w:rsidRPr="0012619E" w:rsidRDefault="00FE50FD" w:rsidP="00FE50FD">
            <w:pPr>
              <w:rPr>
                <w:rFonts w:ascii="Garamond" w:hAnsi="Garamond"/>
                <w:sz w:val="16"/>
                <w:szCs w:val="16"/>
              </w:rPr>
            </w:pPr>
          </w:p>
        </w:tc>
        <w:tc>
          <w:tcPr>
            <w:tcW w:w="1337" w:type="dxa"/>
          </w:tcPr>
          <w:p w:rsidR="00FE50FD" w:rsidRPr="0012619E" w:rsidRDefault="00FE50FD" w:rsidP="00FE50FD">
            <w:pPr>
              <w:rPr>
                <w:rFonts w:ascii="Garamond" w:hAnsi="Garamond"/>
                <w:sz w:val="16"/>
                <w:szCs w:val="16"/>
              </w:rPr>
            </w:pPr>
          </w:p>
        </w:tc>
      </w:tr>
      <w:tr w:rsidR="00FE50FD" w:rsidRPr="0012619E" w:rsidTr="00FE50FD">
        <w:tc>
          <w:tcPr>
            <w:tcW w:w="1838" w:type="dxa"/>
          </w:tcPr>
          <w:p w:rsidR="00FE50FD" w:rsidRPr="0012619E" w:rsidRDefault="00FE50FD" w:rsidP="00FE50FD">
            <w:pPr>
              <w:rPr>
                <w:rFonts w:ascii="Garamond" w:hAnsi="Garamond"/>
                <w:sz w:val="16"/>
                <w:szCs w:val="16"/>
              </w:rPr>
            </w:pPr>
            <w:r w:rsidRPr="0012619E">
              <w:rPr>
                <w:rFonts w:ascii="Garamond" w:hAnsi="Garamond"/>
                <w:noProof/>
              </w:rPr>
              <w:lastRenderedPageBreak/>
              <w:drawing>
                <wp:inline distT="0" distB="0" distL="0" distR="0" wp14:anchorId="4EA76EB8" wp14:editId="084F74D2">
                  <wp:extent cx="659506" cy="850900"/>
                  <wp:effectExtent l="0" t="0" r="7620" b="6350"/>
                  <wp:docPr id="20" name="Picture 2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828ACE6-DD18-478D-B157-250E28AB74E3" descr="Image-9"/>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t="12512" b="14893"/>
                          <a:stretch/>
                        </pic:blipFill>
                        <pic:spPr bwMode="auto">
                          <a:xfrm>
                            <a:off x="0" y="0"/>
                            <a:ext cx="666088" cy="859392"/>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6B4145F2" wp14:editId="422554D1">
                  <wp:extent cx="672224" cy="41801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V="1">
                            <a:off x="0" y="0"/>
                            <a:ext cx="683007" cy="424716"/>
                          </a:xfrm>
                          <a:prstGeom prst="rect">
                            <a:avLst/>
                          </a:prstGeom>
                        </pic:spPr>
                      </pic:pic>
                    </a:graphicData>
                  </a:graphic>
                </wp:inline>
              </w:drawing>
            </w:r>
          </w:p>
        </w:tc>
        <w:tc>
          <w:tcPr>
            <w:tcW w:w="5841" w:type="dxa"/>
          </w:tcPr>
          <w:p w:rsidR="00FE50FD" w:rsidRPr="0012619E" w:rsidRDefault="00FE50FD" w:rsidP="00FE50FD">
            <w:pPr>
              <w:rPr>
                <w:rFonts w:ascii="Garamond" w:hAnsi="Garamond"/>
                <w:i/>
                <w:sz w:val="18"/>
                <w:szCs w:val="18"/>
              </w:rPr>
            </w:pPr>
            <w:r w:rsidRPr="0012619E">
              <w:rPr>
                <w:rFonts w:ascii="Garamond" w:hAnsi="Garamond"/>
                <w:i/>
                <w:sz w:val="18"/>
                <w:szCs w:val="18"/>
              </w:rPr>
              <w:t xml:space="preserve">Figure of Four standing, sitting or kneeling alongside the person with the hand of the outer arm holding underneath the </w:t>
            </w:r>
            <w:proofErr w:type="gramStart"/>
            <w:r w:rsidRPr="0012619E">
              <w:rPr>
                <w:rFonts w:ascii="Garamond" w:hAnsi="Garamond"/>
                <w:i/>
                <w:sz w:val="18"/>
                <w:szCs w:val="18"/>
              </w:rPr>
              <w:t>person’s</w:t>
            </w:r>
            <w:proofErr w:type="gramEnd"/>
            <w:r w:rsidRPr="0012619E">
              <w:rPr>
                <w:rFonts w:ascii="Garamond" w:hAnsi="Garamond"/>
                <w:i/>
                <w:sz w:val="18"/>
                <w:szCs w:val="18"/>
              </w:rPr>
              <w:t xml:space="preserve"> nearest forearm and the other passing under the armpit, across the top of nearest forearm to hold own wrist.</w:t>
            </w:r>
          </w:p>
          <w:p w:rsidR="00FE50FD" w:rsidRPr="0012619E" w:rsidRDefault="00FE50FD" w:rsidP="00FE50FD">
            <w:pPr>
              <w:rPr>
                <w:rFonts w:ascii="Garamond" w:hAnsi="Garamond"/>
              </w:rPr>
            </w:pPr>
          </w:p>
          <w:p w:rsidR="00FE50FD" w:rsidRPr="0012619E" w:rsidRDefault="00FE50FD" w:rsidP="00FE50FD">
            <w:pPr>
              <w:rPr>
                <w:rFonts w:ascii="Garamond" w:hAnsi="Garamond"/>
              </w:rPr>
            </w:pPr>
            <w:r w:rsidRPr="0012619E">
              <w:rPr>
                <w:rFonts w:ascii="Garamond" w:hAnsi="Garamond"/>
                <w:sz w:val="20"/>
              </w:rPr>
              <w:t>2 person figure of four in a ** position with  ** on the left and ** on the right</w:t>
            </w:r>
          </w:p>
        </w:tc>
        <w:tc>
          <w:tcPr>
            <w:tcW w:w="1337" w:type="dxa"/>
            <w:shd w:val="clear" w:color="auto" w:fill="auto"/>
          </w:tcPr>
          <w:p w:rsidR="00FE50FD" w:rsidRPr="0012619E" w:rsidRDefault="00FE50FD" w:rsidP="00FE50FD">
            <w:pPr>
              <w:rPr>
                <w:rFonts w:ascii="Garamond" w:hAnsi="Garamond"/>
                <w:b/>
                <w:sz w:val="16"/>
                <w:szCs w:val="16"/>
              </w:rPr>
            </w:pPr>
            <w:r w:rsidRPr="0012619E">
              <w:rPr>
                <w:rFonts w:ascii="Garamond" w:hAnsi="Garamond"/>
                <w:b/>
                <w:sz w:val="16"/>
                <w:szCs w:val="16"/>
              </w:rPr>
              <w:t xml:space="preserve"> </w:t>
            </w:r>
          </w:p>
        </w:tc>
      </w:tr>
      <w:tr w:rsidR="00FE50FD" w:rsidRPr="0012619E" w:rsidTr="00FE50FD">
        <w:tc>
          <w:tcPr>
            <w:tcW w:w="1838" w:type="dxa"/>
          </w:tcPr>
          <w:p w:rsidR="00FE50FD" w:rsidRPr="0012619E" w:rsidRDefault="00FE50FD" w:rsidP="00FE50FD">
            <w:pPr>
              <w:rPr>
                <w:rFonts w:ascii="Garamond" w:hAnsi="Garamond"/>
                <w:noProof/>
              </w:rPr>
            </w:pPr>
            <w:r w:rsidRPr="0012619E">
              <w:rPr>
                <w:rFonts w:ascii="Garamond" w:hAnsi="Garamond"/>
                <w:noProof/>
              </w:rPr>
              <w:drawing>
                <wp:inline distT="0" distB="0" distL="0" distR="0" wp14:anchorId="2D33B22A" wp14:editId="3346BFBD">
                  <wp:extent cx="580030" cy="788477"/>
                  <wp:effectExtent l="0" t="0" r="0" b="0"/>
                  <wp:docPr id="4" name="Picture 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9C05E97-DB75-4679-A7BF-2F8804FA8A2D" descr="Image-8"/>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r="5115" b="27427"/>
                          <a:stretch/>
                        </pic:blipFill>
                        <pic:spPr bwMode="auto">
                          <a:xfrm>
                            <a:off x="0" y="0"/>
                            <a:ext cx="590748" cy="803046"/>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3C367E44" wp14:editId="1196D0EC">
                  <wp:extent cx="585012" cy="507867"/>
                  <wp:effectExtent l="0" t="0" r="571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0223" cy="521072"/>
                          </a:xfrm>
                          <a:prstGeom prst="rect">
                            <a:avLst/>
                          </a:prstGeom>
                        </pic:spPr>
                      </pic:pic>
                    </a:graphicData>
                  </a:graphic>
                </wp:inline>
              </w:drawing>
            </w:r>
          </w:p>
          <w:p w:rsidR="00FE50FD" w:rsidRPr="0012619E" w:rsidRDefault="00FE50FD" w:rsidP="00FE50FD">
            <w:pPr>
              <w:rPr>
                <w:rFonts w:ascii="Garamond" w:hAnsi="Garamond"/>
                <w:sz w:val="16"/>
                <w:szCs w:val="16"/>
              </w:rPr>
            </w:pPr>
          </w:p>
        </w:tc>
        <w:tc>
          <w:tcPr>
            <w:tcW w:w="5841" w:type="dxa"/>
          </w:tcPr>
          <w:p w:rsidR="00FE50FD" w:rsidRPr="0012619E" w:rsidRDefault="00FE50FD" w:rsidP="00FE50FD">
            <w:pPr>
              <w:rPr>
                <w:rFonts w:ascii="Garamond" w:hAnsi="Garamond"/>
                <w:i/>
                <w:sz w:val="18"/>
                <w:szCs w:val="18"/>
              </w:rPr>
            </w:pPr>
            <w:r w:rsidRPr="0012619E">
              <w:rPr>
                <w:rFonts w:ascii="Garamond" w:hAnsi="Garamond"/>
                <w:i/>
                <w:sz w:val="18"/>
                <w:szCs w:val="18"/>
              </w:rPr>
              <w:t>Double Elbow Standing alongside the person, holding both forearms drawn back to be parallel with the ground with hands close to the chest and supporting pressure through the hip. One arm is supporting the person’s back.</w:t>
            </w:r>
          </w:p>
          <w:p w:rsidR="00FE50FD" w:rsidRPr="0012619E" w:rsidRDefault="00FE50FD" w:rsidP="00FE50FD">
            <w:pPr>
              <w:rPr>
                <w:rFonts w:ascii="Garamond" w:hAnsi="Garamond"/>
              </w:rPr>
            </w:pPr>
          </w:p>
          <w:p w:rsidR="00FE50FD" w:rsidRPr="0012619E" w:rsidRDefault="00FE50FD" w:rsidP="00FE50FD">
            <w:pPr>
              <w:rPr>
                <w:rFonts w:ascii="Garamond" w:hAnsi="Garamond"/>
                <w:sz w:val="20"/>
              </w:rPr>
            </w:pPr>
            <w:proofErr w:type="gramStart"/>
            <w:r w:rsidRPr="0012619E">
              <w:rPr>
                <w:rFonts w:ascii="Garamond" w:hAnsi="Garamond"/>
                <w:sz w:val="20"/>
              </w:rPr>
              <w:t>2 person</w:t>
            </w:r>
            <w:proofErr w:type="gramEnd"/>
            <w:r w:rsidRPr="0012619E">
              <w:rPr>
                <w:rFonts w:ascii="Garamond" w:hAnsi="Garamond"/>
                <w:sz w:val="20"/>
              </w:rPr>
              <w:t xml:space="preserve"> double elbow hold in a ** position, with ** on the left and ** on the right</w:t>
            </w:r>
          </w:p>
          <w:p w:rsidR="00FE50FD" w:rsidRPr="0012619E" w:rsidRDefault="00FE50FD" w:rsidP="00FE50FD">
            <w:pPr>
              <w:rPr>
                <w:rFonts w:ascii="Garamond" w:hAnsi="Garamond"/>
                <w:sz w:val="16"/>
                <w:szCs w:val="16"/>
              </w:rPr>
            </w:pPr>
          </w:p>
        </w:tc>
        <w:tc>
          <w:tcPr>
            <w:tcW w:w="1337" w:type="dxa"/>
            <w:shd w:val="clear" w:color="auto" w:fill="auto"/>
          </w:tcPr>
          <w:p w:rsidR="00FE50FD" w:rsidRPr="0012619E" w:rsidRDefault="00FE50FD" w:rsidP="00FE50FD">
            <w:pPr>
              <w:rPr>
                <w:rFonts w:ascii="Garamond" w:hAnsi="Garamond"/>
                <w:sz w:val="16"/>
                <w:szCs w:val="16"/>
              </w:rPr>
            </w:pPr>
          </w:p>
        </w:tc>
      </w:tr>
      <w:tr w:rsidR="00FE50FD" w:rsidRPr="0012619E" w:rsidTr="00FE50FD">
        <w:tc>
          <w:tcPr>
            <w:tcW w:w="1838" w:type="dxa"/>
          </w:tcPr>
          <w:p w:rsidR="00FE50FD" w:rsidRPr="0012619E" w:rsidRDefault="00FE50FD" w:rsidP="00FE50FD">
            <w:pPr>
              <w:rPr>
                <w:rFonts w:ascii="Garamond" w:hAnsi="Garamond"/>
                <w:sz w:val="16"/>
                <w:szCs w:val="16"/>
              </w:rPr>
            </w:pPr>
            <w:r w:rsidRPr="0012619E">
              <w:rPr>
                <w:rFonts w:ascii="Garamond" w:hAnsi="Garamond"/>
                <w:noProof/>
              </w:rPr>
              <w:drawing>
                <wp:inline distT="0" distB="0" distL="0" distR="0" wp14:anchorId="61D99585" wp14:editId="7349FA76">
                  <wp:extent cx="394937" cy="846401"/>
                  <wp:effectExtent l="0" t="0" r="5715" b="0"/>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FE954A1-7021-4ED9-BBD9-184D4471B8C1" descr="Image-1"/>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11860" t="12512" r="19052"/>
                          <a:stretch/>
                        </pic:blipFill>
                        <pic:spPr bwMode="auto">
                          <a:xfrm>
                            <a:off x="0" y="0"/>
                            <a:ext cx="404244" cy="866348"/>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781A7753" wp14:editId="2A60B21A">
                  <wp:extent cx="397968" cy="831743"/>
                  <wp:effectExtent l="0" t="0" r="2540" b="6985"/>
                  <wp:docPr id="14" name="Picture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8D982DBA-2945-4EC2-9938-EF40C4BC6AC1" descr="Image-2"/>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l="32540" t="19217" r="26152" b="33605"/>
                          <a:stretch/>
                        </pic:blipFill>
                        <pic:spPr bwMode="auto">
                          <a:xfrm>
                            <a:off x="0" y="0"/>
                            <a:ext cx="427823" cy="894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1" w:type="dxa"/>
          </w:tcPr>
          <w:p w:rsidR="00FE50FD" w:rsidRPr="0012619E" w:rsidRDefault="00FE50FD" w:rsidP="00FE50FD">
            <w:pPr>
              <w:rPr>
                <w:rFonts w:ascii="Garamond" w:hAnsi="Garamond"/>
                <w:i/>
                <w:sz w:val="18"/>
                <w:szCs w:val="18"/>
              </w:rPr>
            </w:pPr>
            <w:r w:rsidRPr="0012619E">
              <w:rPr>
                <w:rFonts w:ascii="Garamond" w:hAnsi="Garamond"/>
                <w:i/>
                <w:sz w:val="18"/>
                <w:szCs w:val="18"/>
              </w:rPr>
              <w:t>Half Shield - contact in a T shape stance with their hip to the small of the person’s back.  The arm nearest is posted in front of the arm of the client, to prevent it from punching forward, with the back of the member of staff’s hand flat along the person’s back. The members of staff gather the other arm with a Caring C, aiming to secure just above the elbow, maintaining contact at the hip. The member of staff should walk forward as the person crabs sideways.</w:t>
            </w:r>
          </w:p>
          <w:p w:rsidR="00FE50FD" w:rsidRPr="0012619E" w:rsidRDefault="00FE50FD" w:rsidP="00FE50FD">
            <w:pPr>
              <w:rPr>
                <w:rFonts w:ascii="Garamond" w:hAnsi="Garamond"/>
                <w:sz w:val="16"/>
                <w:szCs w:val="16"/>
              </w:rPr>
            </w:pPr>
            <w:r w:rsidRPr="0012619E">
              <w:rPr>
                <w:rFonts w:ascii="Garamond" w:hAnsi="Garamond"/>
                <w:sz w:val="18"/>
                <w:szCs w:val="16"/>
              </w:rPr>
              <w:t>Half shield with ** linking left/right arm</w:t>
            </w:r>
          </w:p>
        </w:tc>
        <w:tc>
          <w:tcPr>
            <w:tcW w:w="1337" w:type="dxa"/>
            <w:shd w:val="clear" w:color="auto" w:fill="auto"/>
          </w:tcPr>
          <w:p w:rsidR="00FE50FD" w:rsidRPr="0012619E" w:rsidRDefault="00FE50FD" w:rsidP="00FE50FD">
            <w:pPr>
              <w:rPr>
                <w:rFonts w:ascii="Garamond" w:hAnsi="Garamond"/>
                <w:sz w:val="16"/>
                <w:szCs w:val="16"/>
              </w:rPr>
            </w:pPr>
          </w:p>
        </w:tc>
      </w:tr>
      <w:tr w:rsidR="00FE50FD" w:rsidRPr="0012619E" w:rsidTr="00FE50FD">
        <w:tc>
          <w:tcPr>
            <w:tcW w:w="1838" w:type="dxa"/>
          </w:tcPr>
          <w:p w:rsidR="00FE50FD" w:rsidRPr="0012619E" w:rsidRDefault="00FE50FD" w:rsidP="00FE50FD">
            <w:pPr>
              <w:tabs>
                <w:tab w:val="left" w:pos="500"/>
              </w:tabs>
              <w:rPr>
                <w:rFonts w:ascii="Garamond" w:hAnsi="Garamond"/>
                <w:noProof/>
                <w:sz w:val="16"/>
                <w:szCs w:val="16"/>
              </w:rPr>
            </w:pPr>
          </w:p>
        </w:tc>
        <w:tc>
          <w:tcPr>
            <w:tcW w:w="5841" w:type="dxa"/>
          </w:tcPr>
          <w:p w:rsidR="00FE50FD" w:rsidRPr="0012619E" w:rsidRDefault="00FE50FD" w:rsidP="00FE50FD">
            <w:pPr>
              <w:rPr>
                <w:rFonts w:ascii="Garamond" w:hAnsi="Garamond"/>
                <w:sz w:val="16"/>
                <w:szCs w:val="16"/>
              </w:rPr>
            </w:pPr>
            <w:r w:rsidRPr="0012619E">
              <w:rPr>
                <w:rFonts w:ascii="Garamond" w:hAnsi="Garamond"/>
                <w:sz w:val="16"/>
                <w:szCs w:val="16"/>
              </w:rPr>
              <w:t>Leg support</w:t>
            </w:r>
          </w:p>
          <w:p w:rsidR="00FE50FD" w:rsidRPr="0012619E" w:rsidRDefault="00FE50FD" w:rsidP="00FE50FD">
            <w:pPr>
              <w:rPr>
                <w:rFonts w:ascii="Garamond" w:hAnsi="Garamond"/>
                <w:sz w:val="16"/>
                <w:szCs w:val="16"/>
              </w:rPr>
            </w:pPr>
            <w:r w:rsidRPr="0012619E">
              <w:rPr>
                <w:rFonts w:ascii="Garamond" w:hAnsi="Garamond"/>
                <w:sz w:val="16"/>
                <w:szCs w:val="16"/>
              </w:rPr>
              <w:t>** provided leg support by wrapping their arms around the legs from a position seated below the child.</w:t>
            </w:r>
          </w:p>
        </w:tc>
        <w:tc>
          <w:tcPr>
            <w:tcW w:w="1337" w:type="dxa"/>
            <w:shd w:val="clear" w:color="auto" w:fill="auto"/>
          </w:tcPr>
          <w:p w:rsidR="00FE50FD" w:rsidRPr="0012619E" w:rsidRDefault="00FE50FD" w:rsidP="00FE50FD">
            <w:pPr>
              <w:rPr>
                <w:rFonts w:ascii="Garamond" w:hAnsi="Garamond"/>
                <w:sz w:val="16"/>
                <w:szCs w:val="16"/>
              </w:rPr>
            </w:pPr>
          </w:p>
        </w:tc>
      </w:tr>
      <w:tr w:rsidR="00FE50FD" w:rsidRPr="0012619E" w:rsidTr="00FE50FD">
        <w:trPr>
          <w:trHeight w:val="524"/>
        </w:trPr>
        <w:tc>
          <w:tcPr>
            <w:tcW w:w="1838" w:type="dxa"/>
            <w:vMerge w:val="restart"/>
          </w:tcPr>
          <w:p w:rsidR="00FE50FD" w:rsidRPr="0012619E" w:rsidRDefault="00FE50FD" w:rsidP="00FE50FD">
            <w:pPr>
              <w:tabs>
                <w:tab w:val="left" w:pos="500"/>
              </w:tabs>
              <w:rPr>
                <w:rFonts w:ascii="Garamond" w:hAnsi="Garamond"/>
                <w:noProof/>
                <w:sz w:val="16"/>
                <w:szCs w:val="16"/>
              </w:rPr>
            </w:pPr>
            <w:r w:rsidRPr="0012619E">
              <w:rPr>
                <w:rFonts w:ascii="Garamond" w:hAnsi="Garamond"/>
                <w:noProof/>
                <w:sz w:val="16"/>
                <w:szCs w:val="16"/>
              </w:rPr>
              <w:t>OTHER – e.g FLOOR HOLD</w:t>
            </w:r>
          </w:p>
        </w:tc>
        <w:tc>
          <w:tcPr>
            <w:tcW w:w="5841" w:type="dxa"/>
          </w:tcPr>
          <w:p w:rsidR="00FE50FD" w:rsidRPr="0012619E" w:rsidRDefault="00FE50FD" w:rsidP="00FE50FD">
            <w:pPr>
              <w:rPr>
                <w:rFonts w:ascii="Garamond" w:hAnsi="Garamond"/>
                <w:sz w:val="16"/>
                <w:szCs w:val="16"/>
              </w:rPr>
            </w:pPr>
            <w:r w:rsidRPr="0012619E">
              <w:rPr>
                <w:rFonts w:ascii="Garamond" w:hAnsi="Garamond"/>
                <w:sz w:val="16"/>
                <w:szCs w:val="16"/>
              </w:rPr>
              <w:t>** was supported in a supine/ prone position, ** provided support to the left arm, with ** providing support to the right arm.</w:t>
            </w:r>
          </w:p>
        </w:tc>
        <w:tc>
          <w:tcPr>
            <w:tcW w:w="1337" w:type="dxa"/>
            <w:shd w:val="clear" w:color="auto" w:fill="auto"/>
          </w:tcPr>
          <w:p w:rsidR="00FE50FD" w:rsidRPr="0012619E" w:rsidRDefault="00FE50FD" w:rsidP="00FE50FD">
            <w:pPr>
              <w:rPr>
                <w:rFonts w:ascii="Garamond" w:hAnsi="Garamond"/>
                <w:sz w:val="16"/>
                <w:szCs w:val="16"/>
              </w:rPr>
            </w:pPr>
          </w:p>
        </w:tc>
      </w:tr>
      <w:tr w:rsidR="00FE50FD" w:rsidRPr="0012619E" w:rsidTr="00FE50FD">
        <w:trPr>
          <w:trHeight w:val="451"/>
        </w:trPr>
        <w:tc>
          <w:tcPr>
            <w:tcW w:w="1838" w:type="dxa"/>
            <w:vMerge/>
          </w:tcPr>
          <w:p w:rsidR="00FE50FD" w:rsidRPr="0012619E" w:rsidRDefault="00FE50FD" w:rsidP="00FE50FD">
            <w:pPr>
              <w:tabs>
                <w:tab w:val="left" w:pos="500"/>
              </w:tabs>
              <w:rPr>
                <w:rFonts w:ascii="Garamond" w:hAnsi="Garamond"/>
                <w:noProof/>
                <w:sz w:val="16"/>
                <w:szCs w:val="16"/>
              </w:rPr>
            </w:pPr>
          </w:p>
        </w:tc>
        <w:tc>
          <w:tcPr>
            <w:tcW w:w="5841" w:type="dxa"/>
          </w:tcPr>
          <w:p w:rsidR="00FE50FD" w:rsidRPr="0012619E" w:rsidRDefault="00FE50FD" w:rsidP="00FE50FD">
            <w:pPr>
              <w:rPr>
                <w:rFonts w:ascii="Garamond" w:hAnsi="Garamond"/>
                <w:i/>
                <w:sz w:val="14"/>
                <w:szCs w:val="14"/>
              </w:rPr>
            </w:pPr>
            <w:r w:rsidRPr="0012619E">
              <w:rPr>
                <w:rFonts w:ascii="Garamond" w:hAnsi="Garamond"/>
                <w:i/>
                <w:sz w:val="14"/>
                <w:szCs w:val="14"/>
              </w:rPr>
              <w:t>Floor holds are only used in extreme circumstances where to hold in an upright position is not safe, if a child takes a hold to the floor, the situation will be risk assessed and the hold maintained or released as deemed safest.  If a child is likely to require a floor hold, then this will be detailed in behaviour plans and risk assessments</w:t>
            </w:r>
          </w:p>
        </w:tc>
        <w:tc>
          <w:tcPr>
            <w:tcW w:w="1337" w:type="dxa"/>
            <w:shd w:val="clear" w:color="auto" w:fill="auto"/>
          </w:tcPr>
          <w:p w:rsidR="00FE50FD" w:rsidRPr="0012619E" w:rsidRDefault="00FE50FD" w:rsidP="00FE50FD">
            <w:pPr>
              <w:rPr>
                <w:rFonts w:ascii="Garamond" w:hAnsi="Garamond"/>
                <w:sz w:val="16"/>
                <w:szCs w:val="16"/>
              </w:rPr>
            </w:pPr>
          </w:p>
        </w:tc>
      </w:tr>
      <w:tr w:rsidR="00FE50FD" w:rsidRPr="0012619E" w:rsidTr="00FE50FD">
        <w:tc>
          <w:tcPr>
            <w:tcW w:w="9016" w:type="dxa"/>
            <w:gridSpan w:val="3"/>
            <w:shd w:val="clear" w:color="auto" w:fill="7030A0"/>
          </w:tcPr>
          <w:p w:rsidR="00FE50FD" w:rsidRPr="0012619E" w:rsidRDefault="00FE50FD" w:rsidP="00FE50FD">
            <w:pPr>
              <w:rPr>
                <w:rFonts w:ascii="Garamond" w:hAnsi="Garamond"/>
                <w:b/>
                <w:sz w:val="16"/>
                <w:szCs w:val="16"/>
              </w:rPr>
            </w:pPr>
            <w:r w:rsidRPr="0012619E">
              <w:rPr>
                <w:rFonts w:ascii="Garamond" w:hAnsi="Garamond"/>
                <w:b/>
                <w:noProof/>
                <w:color w:val="FFFFFF" w:themeColor="background1"/>
                <w:sz w:val="16"/>
                <w:szCs w:val="16"/>
              </w:rPr>
              <w:t>Release, re-engage</w:t>
            </w:r>
          </w:p>
        </w:tc>
      </w:tr>
      <w:tr w:rsidR="00FE50FD" w:rsidRPr="0012619E" w:rsidTr="00FE50FD">
        <w:tc>
          <w:tcPr>
            <w:tcW w:w="9016" w:type="dxa"/>
            <w:gridSpan w:val="3"/>
          </w:tcPr>
          <w:p w:rsidR="00FE50FD" w:rsidRPr="0012619E" w:rsidRDefault="00FE50FD" w:rsidP="00FE50FD">
            <w:pPr>
              <w:rPr>
                <w:rFonts w:ascii="Garamond" w:hAnsi="Garamond"/>
                <w:noProof/>
                <w:sz w:val="16"/>
                <w:szCs w:val="16"/>
              </w:rPr>
            </w:pPr>
          </w:p>
        </w:tc>
      </w:tr>
      <w:tr w:rsidR="00FE50FD" w:rsidRPr="0012619E" w:rsidTr="00FE50FD">
        <w:tc>
          <w:tcPr>
            <w:tcW w:w="9016" w:type="dxa"/>
            <w:gridSpan w:val="3"/>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Description of de-escalation, calming process and release</w:t>
            </w:r>
          </w:p>
        </w:tc>
      </w:tr>
      <w:tr w:rsidR="00FE50FD" w:rsidRPr="0012619E" w:rsidTr="00FE50FD">
        <w:tc>
          <w:tcPr>
            <w:tcW w:w="9016" w:type="dxa"/>
            <w:gridSpan w:val="3"/>
            <w:shd w:val="clear" w:color="auto" w:fill="auto"/>
          </w:tcPr>
          <w:p w:rsidR="00FE50FD" w:rsidRPr="0012619E" w:rsidRDefault="00FE50FD" w:rsidP="00FE50FD">
            <w:pPr>
              <w:rPr>
                <w:rFonts w:ascii="Garamond" w:hAnsi="Garamond"/>
                <w:b/>
                <w:sz w:val="16"/>
                <w:szCs w:val="16"/>
              </w:rPr>
            </w:pPr>
          </w:p>
        </w:tc>
      </w:tr>
    </w:tbl>
    <w:p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2276"/>
        <w:gridCol w:w="2276"/>
        <w:gridCol w:w="2277"/>
        <w:gridCol w:w="2187"/>
      </w:tblGrid>
      <w:tr w:rsidR="00FE50FD" w:rsidRPr="0012619E" w:rsidTr="00FE50FD">
        <w:tc>
          <w:tcPr>
            <w:tcW w:w="1262"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62" w:type="pct"/>
          </w:tcPr>
          <w:p w:rsidR="00FE50FD" w:rsidRPr="0012619E" w:rsidRDefault="00FE50FD" w:rsidP="00FE50FD">
            <w:pPr>
              <w:rPr>
                <w:rFonts w:ascii="Garamond" w:hAnsi="Garamond"/>
                <w:sz w:val="16"/>
                <w:szCs w:val="16"/>
              </w:rPr>
            </w:pPr>
          </w:p>
        </w:tc>
        <w:tc>
          <w:tcPr>
            <w:tcW w:w="1263"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13" w:type="pct"/>
          </w:tcPr>
          <w:p w:rsidR="00FE50FD" w:rsidRPr="0012619E" w:rsidRDefault="00FE50FD" w:rsidP="00FE50FD">
            <w:pPr>
              <w:rPr>
                <w:rFonts w:ascii="Garamond" w:hAnsi="Garamond"/>
                <w:sz w:val="16"/>
                <w:szCs w:val="16"/>
              </w:rPr>
            </w:pPr>
          </w:p>
        </w:tc>
      </w:tr>
      <w:tr w:rsidR="00FE50FD" w:rsidRPr="0012619E" w:rsidTr="00FE50FD">
        <w:tc>
          <w:tcPr>
            <w:tcW w:w="1262"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62" w:type="pct"/>
          </w:tcPr>
          <w:p w:rsidR="00FE50FD" w:rsidRPr="0012619E" w:rsidRDefault="00FE50FD" w:rsidP="00FE50FD">
            <w:pPr>
              <w:rPr>
                <w:rFonts w:ascii="Garamond" w:hAnsi="Garamond"/>
                <w:sz w:val="16"/>
                <w:szCs w:val="16"/>
              </w:rPr>
            </w:pPr>
          </w:p>
        </w:tc>
        <w:tc>
          <w:tcPr>
            <w:tcW w:w="1263"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13" w:type="pct"/>
          </w:tcPr>
          <w:p w:rsidR="00FE50FD" w:rsidRPr="0012619E" w:rsidRDefault="00FE50FD" w:rsidP="00FE50FD">
            <w:pPr>
              <w:rPr>
                <w:rFonts w:ascii="Garamond" w:hAnsi="Garamond"/>
                <w:sz w:val="16"/>
                <w:szCs w:val="16"/>
              </w:rPr>
            </w:pPr>
          </w:p>
        </w:tc>
      </w:tr>
      <w:tr w:rsidR="00FE50FD" w:rsidRPr="0012619E" w:rsidTr="00FE50FD">
        <w:tc>
          <w:tcPr>
            <w:tcW w:w="1262"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62" w:type="pct"/>
          </w:tcPr>
          <w:p w:rsidR="00FE50FD" w:rsidRPr="0012619E" w:rsidRDefault="00FE50FD" w:rsidP="00FE50FD">
            <w:pPr>
              <w:rPr>
                <w:rFonts w:ascii="Garamond" w:hAnsi="Garamond"/>
                <w:sz w:val="16"/>
                <w:szCs w:val="16"/>
              </w:rPr>
            </w:pPr>
          </w:p>
        </w:tc>
        <w:tc>
          <w:tcPr>
            <w:tcW w:w="1263"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13" w:type="pct"/>
          </w:tcPr>
          <w:p w:rsidR="00FE50FD" w:rsidRPr="0012619E" w:rsidRDefault="00FE50FD" w:rsidP="00FE50FD">
            <w:pPr>
              <w:rPr>
                <w:rFonts w:ascii="Garamond" w:hAnsi="Garamond"/>
                <w:sz w:val="16"/>
                <w:szCs w:val="16"/>
              </w:rPr>
            </w:pPr>
          </w:p>
        </w:tc>
      </w:tr>
      <w:tr w:rsidR="00FE50FD" w:rsidRPr="0012619E" w:rsidTr="00FE50FD">
        <w:tc>
          <w:tcPr>
            <w:tcW w:w="1262"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62" w:type="pct"/>
          </w:tcPr>
          <w:p w:rsidR="00FE50FD" w:rsidRPr="0012619E" w:rsidRDefault="00FE50FD" w:rsidP="00FE50FD">
            <w:pPr>
              <w:rPr>
                <w:rFonts w:ascii="Garamond" w:hAnsi="Garamond"/>
                <w:sz w:val="16"/>
                <w:szCs w:val="16"/>
              </w:rPr>
            </w:pPr>
          </w:p>
        </w:tc>
        <w:tc>
          <w:tcPr>
            <w:tcW w:w="1263" w:type="pct"/>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13" w:type="pct"/>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rsidTr="00FE50FD">
        <w:tc>
          <w:tcPr>
            <w:tcW w:w="9016" w:type="dxa"/>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Was the measure effective?</w:t>
            </w:r>
          </w:p>
        </w:tc>
      </w:tr>
      <w:tr w:rsidR="00FE50FD" w:rsidRPr="0012619E" w:rsidTr="00FE50FD">
        <w:trPr>
          <w:trHeight w:val="619"/>
        </w:trPr>
        <w:tc>
          <w:tcPr>
            <w:tcW w:w="9016"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2944"/>
        <w:gridCol w:w="3067"/>
      </w:tblGrid>
      <w:tr w:rsidR="00FE50FD" w:rsidRPr="0012619E" w:rsidTr="00FE50FD">
        <w:tc>
          <w:tcPr>
            <w:tcW w:w="9016" w:type="dxa"/>
            <w:gridSpan w:val="3"/>
            <w:shd w:val="clear" w:color="auto" w:fill="7030A0"/>
          </w:tcPr>
          <w:p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 xml:space="preserve">Consequences for any behaviour prior to physical intervention (if applicable) </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Target not achieved (C-T)</w:t>
            </w:r>
          </w:p>
        </w:tc>
        <w:tc>
          <w:tcPr>
            <w:tcW w:w="2944" w:type="dxa"/>
          </w:tcPr>
          <w:p w:rsidR="00FE50FD" w:rsidRPr="0012619E" w:rsidRDefault="00FE50FD" w:rsidP="00FE50FD">
            <w:pPr>
              <w:rPr>
                <w:rFonts w:ascii="Garamond" w:hAnsi="Garamond"/>
                <w:sz w:val="16"/>
                <w:szCs w:val="16"/>
              </w:rPr>
            </w:pPr>
            <w:r w:rsidRPr="0012619E">
              <w:rPr>
                <w:rFonts w:ascii="Garamond" w:hAnsi="Garamond"/>
                <w:sz w:val="16"/>
                <w:szCs w:val="16"/>
              </w:rPr>
              <w:t>Loss of Trip (C-L)</w:t>
            </w:r>
          </w:p>
        </w:tc>
        <w:tc>
          <w:tcPr>
            <w:tcW w:w="3067" w:type="dxa"/>
          </w:tcPr>
          <w:p w:rsidR="00FE50FD" w:rsidRPr="0012619E" w:rsidRDefault="00FE50FD" w:rsidP="00FE50FD">
            <w:pPr>
              <w:rPr>
                <w:rFonts w:ascii="Garamond" w:hAnsi="Garamond"/>
                <w:sz w:val="16"/>
                <w:szCs w:val="16"/>
              </w:rPr>
            </w:pPr>
            <w:r w:rsidRPr="0012619E">
              <w:rPr>
                <w:rFonts w:ascii="Garamond" w:hAnsi="Garamond"/>
                <w:sz w:val="16"/>
                <w:szCs w:val="16"/>
              </w:rPr>
              <w:t>Home communication (C-H)</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Full Reward Time not earned (C-A)</w:t>
            </w:r>
          </w:p>
        </w:tc>
        <w:tc>
          <w:tcPr>
            <w:tcW w:w="2944" w:type="dxa"/>
          </w:tcPr>
          <w:p w:rsidR="00FE50FD" w:rsidRPr="0012619E" w:rsidRDefault="00FE50FD" w:rsidP="00FE50FD">
            <w:pPr>
              <w:rPr>
                <w:rFonts w:ascii="Garamond" w:hAnsi="Garamond"/>
                <w:sz w:val="16"/>
                <w:szCs w:val="16"/>
              </w:rPr>
            </w:pPr>
            <w:r w:rsidRPr="0012619E">
              <w:rPr>
                <w:rFonts w:ascii="Garamond" w:hAnsi="Garamond"/>
                <w:sz w:val="16"/>
                <w:szCs w:val="16"/>
              </w:rPr>
              <w:t>Computer Ban (C-CB)</w:t>
            </w:r>
          </w:p>
        </w:tc>
        <w:tc>
          <w:tcPr>
            <w:tcW w:w="3067" w:type="dxa"/>
          </w:tcPr>
          <w:p w:rsidR="00FE50FD" w:rsidRPr="0012619E" w:rsidRDefault="00FE50FD" w:rsidP="00FE50FD">
            <w:pPr>
              <w:rPr>
                <w:rFonts w:ascii="Garamond" w:hAnsi="Garamond"/>
                <w:sz w:val="16"/>
                <w:szCs w:val="16"/>
              </w:rPr>
            </w:pPr>
            <w:r w:rsidRPr="0012619E">
              <w:rPr>
                <w:rFonts w:ascii="Garamond" w:hAnsi="Garamond"/>
                <w:sz w:val="16"/>
                <w:szCs w:val="16"/>
              </w:rPr>
              <w:t>Police Contacted (C-P)</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Complete unfinished task (C-U)</w:t>
            </w:r>
          </w:p>
        </w:tc>
        <w:tc>
          <w:tcPr>
            <w:tcW w:w="2944" w:type="dxa"/>
          </w:tcPr>
          <w:p w:rsidR="00FE50FD" w:rsidRPr="0012619E" w:rsidRDefault="00FE50FD" w:rsidP="00FE50FD">
            <w:pPr>
              <w:rPr>
                <w:rFonts w:ascii="Garamond" w:hAnsi="Garamond"/>
                <w:sz w:val="16"/>
                <w:szCs w:val="16"/>
              </w:rPr>
            </w:pPr>
            <w:r w:rsidRPr="0012619E">
              <w:rPr>
                <w:rFonts w:ascii="Garamond" w:hAnsi="Garamond"/>
                <w:sz w:val="16"/>
                <w:szCs w:val="16"/>
              </w:rPr>
              <w:t>Points not earned</w:t>
            </w:r>
          </w:p>
        </w:tc>
        <w:tc>
          <w:tcPr>
            <w:tcW w:w="3067" w:type="dxa"/>
          </w:tcPr>
          <w:p w:rsidR="00FE50FD" w:rsidRPr="0012619E" w:rsidRDefault="00FE50FD" w:rsidP="00FE50FD">
            <w:pPr>
              <w:rPr>
                <w:rFonts w:ascii="Garamond" w:hAnsi="Garamond"/>
                <w:sz w:val="16"/>
                <w:szCs w:val="16"/>
              </w:rPr>
            </w:pPr>
            <w:r w:rsidRPr="0012619E">
              <w:rPr>
                <w:rFonts w:ascii="Garamond" w:hAnsi="Garamond"/>
                <w:sz w:val="16"/>
                <w:szCs w:val="16"/>
              </w:rPr>
              <w:t>Other (C-O)</w:t>
            </w:r>
          </w:p>
        </w:tc>
      </w:tr>
      <w:tr w:rsidR="00FE50FD" w:rsidRPr="0012619E" w:rsidTr="00FE50FD">
        <w:tc>
          <w:tcPr>
            <w:tcW w:w="3005" w:type="dxa"/>
          </w:tcPr>
          <w:p w:rsidR="00FE50FD" w:rsidRPr="0012619E" w:rsidRDefault="00FE50FD" w:rsidP="00FE50FD">
            <w:pPr>
              <w:rPr>
                <w:rFonts w:ascii="Garamond" w:hAnsi="Garamond"/>
                <w:sz w:val="16"/>
                <w:szCs w:val="16"/>
              </w:rPr>
            </w:pPr>
            <w:r w:rsidRPr="0012619E">
              <w:rPr>
                <w:rFonts w:ascii="Garamond" w:hAnsi="Garamond"/>
                <w:sz w:val="16"/>
                <w:szCs w:val="16"/>
              </w:rPr>
              <w:t>Repair damage / clear mess (C-R)</w:t>
            </w:r>
          </w:p>
        </w:tc>
        <w:tc>
          <w:tcPr>
            <w:tcW w:w="6011" w:type="dxa"/>
            <w:gridSpan w:val="2"/>
          </w:tcPr>
          <w:p w:rsidR="00FE50FD" w:rsidRPr="0012619E" w:rsidRDefault="00FE50FD" w:rsidP="00FE50FD">
            <w:pPr>
              <w:rPr>
                <w:rFonts w:ascii="Garamond" w:hAnsi="Garamond"/>
                <w:sz w:val="16"/>
                <w:szCs w:val="16"/>
              </w:rPr>
            </w:pPr>
            <w:r w:rsidRPr="0012619E">
              <w:rPr>
                <w:rFonts w:ascii="Garamond" w:hAnsi="Garamond"/>
                <w:sz w:val="16"/>
                <w:szCs w:val="16"/>
              </w:rPr>
              <w:t>Reparation/learning session (C-R) (To be approved by SMT) (record to be attached and filed later)</w:t>
            </w:r>
          </w:p>
        </w:tc>
      </w:tr>
    </w:tbl>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1952"/>
        <w:gridCol w:w="992"/>
        <w:gridCol w:w="1533"/>
        <w:gridCol w:w="1534"/>
      </w:tblGrid>
      <w:tr w:rsidR="00FE50FD" w:rsidRPr="0012619E" w:rsidTr="00FE50FD">
        <w:tc>
          <w:tcPr>
            <w:tcW w:w="9016" w:type="dxa"/>
            <w:gridSpan w:val="5"/>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Description of any injury to the child</w:t>
            </w:r>
          </w:p>
        </w:tc>
      </w:tr>
      <w:tr w:rsidR="00FE50FD" w:rsidRPr="0012619E" w:rsidTr="00FE50FD">
        <w:tc>
          <w:tcPr>
            <w:tcW w:w="4957" w:type="dxa"/>
            <w:gridSpan w:val="2"/>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 xml:space="preserve">Did the intervention result in injury to the child? </w:t>
            </w:r>
          </w:p>
        </w:tc>
        <w:tc>
          <w:tcPr>
            <w:tcW w:w="4059" w:type="dxa"/>
            <w:gridSpan w:val="3"/>
          </w:tcPr>
          <w:p w:rsidR="00FE50FD" w:rsidRPr="0012619E" w:rsidRDefault="00FE50FD" w:rsidP="00FE50FD">
            <w:pPr>
              <w:rPr>
                <w:rFonts w:ascii="Garamond" w:hAnsi="Garamond"/>
                <w:sz w:val="16"/>
                <w:szCs w:val="16"/>
              </w:rPr>
            </w:pPr>
            <w:r w:rsidRPr="0012619E">
              <w:rPr>
                <w:rFonts w:ascii="Garamond" w:hAnsi="Garamond"/>
                <w:sz w:val="16"/>
                <w:szCs w:val="16"/>
              </w:rPr>
              <w:t>Yes / No</w:t>
            </w:r>
          </w:p>
        </w:tc>
      </w:tr>
      <w:tr w:rsidR="00FE50FD" w:rsidRPr="0012619E" w:rsidTr="00FE50FD">
        <w:tc>
          <w:tcPr>
            <w:tcW w:w="4957" w:type="dxa"/>
            <w:gridSpan w:val="2"/>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Was this self-injurious?</w:t>
            </w:r>
          </w:p>
        </w:tc>
        <w:tc>
          <w:tcPr>
            <w:tcW w:w="4059" w:type="dxa"/>
            <w:gridSpan w:val="3"/>
          </w:tcPr>
          <w:p w:rsidR="00FE50FD" w:rsidRPr="0012619E" w:rsidRDefault="00FE50FD" w:rsidP="00FE50FD">
            <w:pPr>
              <w:rPr>
                <w:rFonts w:ascii="Garamond" w:hAnsi="Garamond"/>
                <w:sz w:val="16"/>
                <w:szCs w:val="16"/>
              </w:rPr>
            </w:pPr>
            <w:r w:rsidRPr="0012619E">
              <w:rPr>
                <w:rFonts w:ascii="Garamond" w:hAnsi="Garamond"/>
                <w:sz w:val="16"/>
                <w:szCs w:val="16"/>
              </w:rPr>
              <w:t>Yes / No</w:t>
            </w:r>
          </w:p>
        </w:tc>
      </w:tr>
      <w:tr w:rsidR="00FE50FD" w:rsidRPr="0012619E" w:rsidTr="00FE50FD">
        <w:tc>
          <w:tcPr>
            <w:tcW w:w="4957" w:type="dxa"/>
            <w:gridSpan w:val="2"/>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If injury occurred, has this been recorded in the accident book?</w:t>
            </w:r>
          </w:p>
        </w:tc>
        <w:tc>
          <w:tcPr>
            <w:tcW w:w="992" w:type="dxa"/>
          </w:tcPr>
          <w:p w:rsidR="00FE50FD" w:rsidRPr="0012619E" w:rsidRDefault="00FE50FD" w:rsidP="00FE50FD">
            <w:pPr>
              <w:rPr>
                <w:rFonts w:ascii="Garamond" w:hAnsi="Garamond"/>
                <w:sz w:val="16"/>
                <w:szCs w:val="16"/>
              </w:rPr>
            </w:pPr>
          </w:p>
        </w:tc>
        <w:tc>
          <w:tcPr>
            <w:tcW w:w="1533" w:type="dxa"/>
            <w:shd w:val="clear" w:color="auto" w:fill="7030A0"/>
          </w:tcPr>
          <w:p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Accident Number</w:t>
            </w:r>
          </w:p>
        </w:tc>
        <w:tc>
          <w:tcPr>
            <w:tcW w:w="1534" w:type="dxa"/>
          </w:tcPr>
          <w:p w:rsidR="00FE50FD" w:rsidRPr="0012619E" w:rsidRDefault="00FE50FD" w:rsidP="00FE50FD">
            <w:pPr>
              <w:rPr>
                <w:rFonts w:ascii="Garamond" w:hAnsi="Garamond"/>
                <w:sz w:val="16"/>
                <w:szCs w:val="16"/>
              </w:rPr>
            </w:pPr>
          </w:p>
        </w:tc>
      </w:tr>
      <w:tr w:rsidR="00FE50FD" w:rsidRPr="0012619E" w:rsidTr="00FE50FD">
        <w:tc>
          <w:tcPr>
            <w:tcW w:w="3005"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 of any injuries, (please mark on the body map)</w:t>
            </w:r>
          </w:p>
        </w:tc>
        <w:tc>
          <w:tcPr>
            <w:tcW w:w="6011" w:type="dxa"/>
            <w:gridSpan w:val="4"/>
            <w:shd w:val="clear" w:color="auto" w:fill="7030A0"/>
          </w:tcPr>
          <w:p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Body Map</w:t>
            </w:r>
          </w:p>
        </w:tc>
      </w:tr>
      <w:tr w:rsidR="00FE50FD" w:rsidRPr="0012619E" w:rsidTr="00FE50FD">
        <w:trPr>
          <w:trHeight w:val="1000"/>
        </w:trPr>
        <w:tc>
          <w:tcPr>
            <w:tcW w:w="3005" w:type="dxa"/>
          </w:tcPr>
          <w:p w:rsidR="00FE50FD" w:rsidRPr="0012619E" w:rsidRDefault="00FE50FD" w:rsidP="00FE50FD">
            <w:pPr>
              <w:rPr>
                <w:rFonts w:ascii="Garamond" w:hAnsi="Garamond"/>
                <w:sz w:val="16"/>
                <w:szCs w:val="16"/>
              </w:rPr>
            </w:pPr>
          </w:p>
        </w:tc>
        <w:tc>
          <w:tcPr>
            <w:tcW w:w="6011" w:type="dxa"/>
            <w:gridSpan w:val="4"/>
            <w:vMerge w:val="restart"/>
          </w:tcPr>
          <w:p w:rsidR="00FE50FD" w:rsidRPr="0012619E" w:rsidRDefault="00FE50FD" w:rsidP="00FE50FD">
            <w:pPr>
              <w:jc w:val="center"/>
              <w:rPr>
                <w:rFonts w:ascii="Garamond" w:hAnsi="Garamond"/>
                <w:sz w:val="16"/>
                <w:szCs w:val="16"/>
              </w:rPr>
            </w:pP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00F73608" w:rsidRPr="0012619E">
              <w:rPr>
                <w:rFonts w:ascii="Garamond" w:hAnsi="Garamond" w:cs="Arial"/>
                <w:noProof/>
                <w:sz w:val="16"/>
                <w:szCs w:val="16"/>
                <w:lang w:val="en"/>
              </w:rPr>
              <w:fldChar w:fldCharType="begin"/>
            </w:r>
            <w:r w:rsidR="00F73608"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73608" w:rsidRPr="0012619E">
              <w:rPr>
                <w:rFonts w:ascii="Garamond" w:hAnsi="Garamond" w:cs="Arial"/>
                <w:noProof/>
                <w:sz w:val="16"/>
                <w:szCs w:val="16"/>
                <w:lang w:val="en"/>
              </w:rPr>
              <w:fldChar w:fldCharType="separate"/>
            </w:r>
            <w:r w:rsidR="00664955" w:rsidRPr="0012619E">
              <w:rPr>
                <w:rFonts w:ascii="Garamond" w:hAnsi="Garamond" w:cs="Arial"/>
                <w:noProof/>
                <w:sz w:val="16"/>
                <w:szCs w:val="16"/>
                <w:lang w:val="en"/>
              </w:rPr>
              <w:fldChar w:fldCharType="begin"/>
            </w:r>
            <w:r w:rsidR="00664955"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664955" w:rsidRPr="0012619E">
              <w:rPr>
                <w:rFonts w:ascii="Garamond" w:hAnsi="Garamond" w:cs="Arial"/>
                <w:noProof/>
                <w:sz w:val="16"/>
                <w:szCs w:val="16"/>
                <w:lang w:val="en"/>
              </w:rPr>
              <w:fldChar w:fldCharType="separate"/>
            </w:r>
            <w:r w:rsidR="000B679C" w:rsidRPr="0012619E">
              <w:rPr>
                <w:rFonts w:ascii="Garamond" w:hAnsi="Garamond" w:cs="Arial"/>
                <w:noProof/>
                <w:sz w:val="16"/>
                <w:szCs w:val="16"/>
                <w:lang w:val="en"/>
              </w:rPr>
              <w:fldChar w:fldCharType="begin"/>
            </w:r>
            <w:r w:rsidR="000B679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0B679C" w:rsidRPr="0012619E">
              <w:rPr>
                <w:rFonts w:ascii="Garamond" w:hAnsi="Garamond" w:cs="Arial"/>
                <w:noProof/>
                <w:sz w:val="16"/>
                <w:szCs w:val="16"/>
                <w:lang w:val="en"/>
              </w:rPr>
              <w:fldChar w:fldCharType="separate"/>
            </w:r>
            <w:r w:rsidR="003B21B1" w:rsidRPr="0012619E">
              <w:rPr>
                <w:rFonts w:ascii="Garamond" w:hAnsi="Garamond" w:cs="Arial"/>
                <w:noProof/>
                <w:sz w:val="16"/>
                <w:szCs w:val="16"/>
                <w:lang w:val="en"/>
              </w:rPr>
              <w:fldChar w:fldCharType="begin"/>
            </w:r>
            <w:r w:rsidR="003B21B1"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3B21B1" w:rsidRPr="0012619E">
              <w:rPr>
                <w:rFonts w:ascii="Garamond" w:hAnsi="Garamond" w:cs="Arial"/>
                <w:noProof/>
                <w:sz w:val="16"/>
                <w:szCs w:val="16"/>
                <w:lang w:val="en"/>
              </w:rPr>
              <w:fldChar w:fldCharType="separate"/>
            </w:r>
            <w:r w:rsidR="00F5130A" w:rsidRPr="0012619E">
              <w:rPr>
                <w:rFonts w:ascii="Garamond" w:hAnsi="Garamond" w:cs="Arial"/>
                <w:noProof/>
                <w:sz w:val="16"/>
                <w:szCs w:val="16"/>
                <w:lang w:val="en"/>
              </w:rPr>
              <w:fldChar w:fldCharType="begin"/>
            </w:r>
            <w:r w:rsidR="00F5130A"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5130A" w:rsidRPr="0012619E">
              <w:rPr>
                <w:rFonts w:ascii="Garamond" w:hAnsi="Garamond" w:cs="Arial"/>
                <w:noProof/>
                <w:sz w:val="16"/>
                <w:szCs w:val="16"/>
                <w:lang w:val="en"/>
              </w:rPr>
              <w:fldChar w:fldCharType="separate"/>
            </w:r>
            <w:r w:rsidR="007435FE" w:rsidRPr="0012619E">
              <w:rPr>
                <w:rFonts w:ascii="Garamond" w:hAnsi="Garamond" w:cs="Arial"/>
                <w:noProof/>
                <w:sz w:val="16"/>
                <w:szCs w:val="16"/>
                <w:lang w:val="en"/>
              </w:rPr>
              <w:fldChar w:fldCharType="begin"/>
            </w:r>
            <w:r w:rsidR="007435FE" w:rsidRPr="0012619E">
              <w:rPr>
                <w:rFonts w:ascii="Garamond" w:hAnsi="Garamond" w:cs="Arial"/>
                <w:noProof/>
                <w:sz w:val="16"/>
                <w:szCs w:val="16"/>
                <w:lang w:val="en"/>
              </w:rPr>
              <w:instrText xml:space="preserve"> </w:instrText>
            </w:r>
            <w:r w:rsidR="007435FE" w:rsidRPr="0012619E">
              <w:rPr>
                <w:rFonts w:ascii="Garamond" w:hAnsi="Garamond" w:cs="Arial"/>
                <w:noProof/>
                <w:sz w:val="16"/>
                <w:szCs w:val="16"/>
                <w:lang w:val="en"/>
              </w:rPr>
              <w:instrText>INCLUDEPICTURE  "http://ts1.mm.bing.net/th?&amp;id=HN.607993904176169789&amp;w=300&amp;h=300&amp;c=0&amp;pid=1.9&amp;rs=0&amp;p=0" \* MERGEFORMATINET</w:instrText>
            </w:r>
            <w:r w:rsidR="007435FE" w:rsidRPr="0012619E">
              <w:rPr>
                <w:rFonts w:ascii="Garamond" w:hAnsi="Garamond" w:cs="Arial"/>
                <w:noProof/>
                <w:sz w:val="16"/>
                <w:szCs w:val="16"/>
                <w:lang w:val="en"/>
              </w:rPr>
              <w:instrText xml:space="preserve"> </w:instrText>
            </w:r>
            <w:r w:rsidR="007435FE" w:rsidRPr="0012619E">
              <w:rPr>
                <w:rFonts w:ascii="Garamond" w:hAnsi="Garamond" w:cs="Arial"/>
                <w:noProof/>
                <w:sz w:val="16"/>
                <w:szCs w:val="16"/>
                <w:lang w:val="en"/>
              </w:rPr>
              <w:fldChar w:fldCharType="separate"/>
            </w:r>
            <w:r w:rsidR="0012619E" w:rsidRPr="0012619E">
              <w:rPr>
                <w:rFonts w:ascii="Garamond" w:hAnsi="Garamond" w:cs="Arial"/>
                <w:noProof/>
                <w:sz w:val="16"/>
                <w:szCs w:val="16"/>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101.5pt">
                  <v:imagedata r:id="rId25" r:href="rId26"/>
                </v:shape>
              </w:pict>
            </w:r>
            <w:r w:rsidR="007435FE" w:rsidRPr="0012619E">
              <w:rPr>
                <w:rFonts w:ascii="Garamond" w:hAnsi="Garamond" w:cs="Arial"/>
                <w:noProof/>
                <w:sz w:val="16"/>
                <w:szCs w:val="16"/>
                <w:lang w:val="en"/>
              </w:rPr>
              <w:fldChar w:fldCharType="end"/>
            </w:r>
            <w:r w:rsidR="00F5130A" w:rsidRPr="0012619E">
              <w:rPr>
                <w:rFonts w:ascii="Garamond" w:hAnsi="Garamond" w:cs="Arial"/>
                <w:noProof/>
                <w:sz w:val="16"/>
                <w:szCs w:val="16"/>
                <w:lang w:val="en"/>
              </w:rPr>
              <w:fldChar w:fldCharType="end"/>
            </w:r>
            <w:r w:rsidR="003B21B1" w:rsidRPr="0012619E">
              <w:rPr>
                <w:rFonts w:ascii="Garamond" w:hAnsi="Garamond" w:cs="Arial"/>
                <w:noProof/>
                <w:sz w:val="16"/>
                <w:szCs w:val="16"/>
                <w:lang w:val="en"/>
              </w:rPr>
              <w:fldChar w:fldCharType="end"/>
            </w:r>
            <w:r w:rsidR="000B679C" w:rsidRPr="0012619E">
              <w:rPr>
                <w:rFonts w:ascii="Garamond" w:hAnsi="Garamond" w:cs="Arial"/>
                <w:noProof/>
                <w:sz w:val="16"/>
                <w:szCs w:val="16"/>
                <w:lang w:val="en"/>
              </w:rPr>
              <w:fldChar w:fldCharType="end"/>
            </w:r>
            <w:r w:rsidR="00664955" w:rsidRPr="0012619E">
              <w:rPr>
                <w:rFonts w:ascii="Garamond" w:hAnsi="Garamond" w:cs="Arial"/>
                <w:noProof/>
                <w:sz w:val="16"/>
                <w:szCs w:val="16"/>
                <w:lang w:val="en"/>
              </w:rPr>
              <w:fldChar w:fldCharType="end"/>
            </w:r>
            <w:r w:rsidR="00F73608"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p>
        </w:tc>
      </w:tr>
      <w:tr w:rsidR="00FE50FD" w:rsidRPr="0012619E" w:rsidTr="00FE50FD">
        <w:trPr>
          <w:trHeight w:val="180"/>
        </w:trPr>
        <w:tc>
          <w:tcPr>
            <w:tcW w:w="3005" w:type="dxa"/>
            <w:shd w:val="clear" w:color="auto" w:fill="7030A0"/>
          </w:tcPr>
          <w:p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Description of any medical treatment administered</w:t>
            </w:r>
          </w:p>
        </w:tc>
        <w:tc>
          <w:tcPr>
            <w:tcW w:w="6011" w:type="dxa"/>
            <w:gridSpan w:val="4"/>
            <w:vMerge/>
          </w:tcPr>
          <w:p w:rsidR="00FE50FD" w:rsidRPr="0012619E" w:rsidRDefault="00FE50FD" w:rsidP="00FE50FD">
            <w:pPr>
              <w:jc w:val="center"/>
              <w:rPr>
                <w:rFonts w:ascii="Garamond" w:hAnsi="Garamond" w:cs="Arial"/>
                <w:sz w:val="16"/>
                <w:szCs w:val="16"/>
                <w:lang w:val="en"/>
              </w:rPr>
            </w:pPr>
          </w:p>
        </w:tc>
      </w:tr>
      <w:tr w:rsidR="00FE50FD" w:rsidRPr="0012619E" w:rsidTr="00FE50FD">
        <w:trPr>
          <w:trHeight w:val="870"/>
        </w:trPr>
        <w:tc>
          <w:tcPr>
            <w:tcW w:w="3005" w:type="dxa"/>
          </w:tcPr>
          <w:p w:rsidR="00FE50FD" w:rsidRPr="0012619E" w:rsidRDefault="00FE50FD" w:rsidP="00FE50FD">
            <w:pPr>
              <w:rPr>
                <w:rFonts w:ascii="Garamond" w:hAnsi="Garamond"/>
                <w:sz w:val="16"/>
                <w:szCs w:val="16"/>
              </w:rPr>
            </w:pPr>
          </w:p>
        </w:tc>
        <w:tc>
          <w:tcPr>
            <w:tcW w:w="6011" w:type="dxa"/>
            <w:gridSpan w:val="4"/>
            <w:vMerge/>
          </w:tcPr>
          <w:p w:rsidR="00FE50FD" w:rsidRPr="0012619E" w:rsidRDefault="00FE50FD" w:rsidP="00FE50FD">
            <w:pPr>
              <w:jc w:val="center"/>
              <w:rPr>
                <w:rFonts w:ascii="Garamond" w:hAnsi="Garamond" w:cs="Arial"/>
                <w:sz w:val="16"/>
                <w:szCs w:val="16"/>
                <w:lang w:val="en"/>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3005"/>
        <w:gridCol w:w="3006"/>
      </w:tblGrid>
      <w:tr w:rsidR="00FE50FD" w:rsidRPr="0012619E" w:rsidTr="00FE50FD">
        <w:tc>
          <w:tcPr>
            <w:tcW w:w="9016" w:type="dxa"/>
            <w:gridSpan w:val="3"/>
            <w:shd w:val="clear" w:color="auto" w:fill="7030A0"/>
          </w:tcPr>
          <w:p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Safe and well check – Post incident</w:t>
            </w:r>
          </w:p>
        </w:tc>
      </w:tr>
      <w:tr w:rsidR="00FE50FD" w:rsidRPr="0012619E" w:rsidTr="00FE50FD">
        <w:tc>
          <w:tcPr>
            <w:tcW w:w="3005" w:type="dxa"/>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During / Immediately post incident</w:t>
            </w:r>
          </w:p>
        </w:tc>
        <w:tc>
          <w:tcPr>
            <w:tcW w:w="3005" w:type="dxa"/>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1 hour post incident</w:t>
            </w:r>
          </w:p>
        </w:tc>
        <w:tc>
          <w:tcPr>
            <w:tcW w:w="3006" w:type="dxa"/>
            <w:shd w:val="clear" w:color="auto" w:fill="7030A0"/>
          </w:tcPr>
          <w:p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 xml:space="preserve">Follow up </w:t>
            </w:r>
          </w:p>
        </w:tc>
      </w:tr>
      <w:tr w:rsidR="00FE50FD" w:rsidRPr="0012619E" w:rsidTr="00FE50FD">
        <w:tc>
          <w:tcPr>
            <w:tcW w:w="3005" w:type="dxa"/>
            <w:shd w:val="clear" w:color="auto" w:fill="auto"/>
          </w:tcPr>
          <w:p w:rsidR="00FE50FD" w:rsidRPr="0012619E" w:rsidRDefault="00FE50FD" w:rsidP="00FE50FD">
            <w:pPr>
              <w:rPr>
                <w:rFonts w:ascii="Garamond" w:hAnsi="Garamond"/>
                <w:sz w:val="16"/>
                <w:szCs w:val="16"/>
              </w:rPr>
            </w:pPr>
          </w:p>
        </w:tc>
        <w:tc>
          <w:tcPr>
            <w:tcW w:w="3005" w:type="dxa"/>
            <w:shd w:val="clear" w:color="auto" w:fill="auto"/>
          </w:tcPr>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c>
        <w:tc>
          <w:tcPr>
            <w:tcW w:w="3006" w:type="dxa"/>
            <w:shd w:val="clear" w:color="auto" w:fill="auto"/>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4"/>
        <w:gridCol w:w="1952"/>
        <w:gridCol w:w="992"/>
        <w:gridCol w:w="1533"/>
        <w:gridCol w:w="1535"/>
      </w:tblGrid>
      <w:tr w:rsidR="00FE50FD" w:rsidRPr="0012619E" w:rsidTr="00FE50FD">
        <w:tc>
          <w:tcPr>
            <w:tcW w:w="9016" w:type="dxa"/>
            <w:gridSpan w:val="5"/>
            <w:shd w:val="clear" w:color="auto" w:fill="7030A0"/>
          </w:tcPr>
          <w:p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Description of any injury to any other person</w:t>
            </w:r>
          </w:p>
        </w:tc>
      </w:tr>
      <w:tr w:rsidR="00FE50FD" w:rsidRPr="0012619E" w:rsidTr="00FE50FD">
        <w:tc>
          <w:tcPr>
            <w:tcW w:w="4956" w:type="dxa"/>
            <w:gridSpan w:val="2"/>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 xml:space="preserve">Did the intervention result in injury to any other person? </w:t>
            </w:r>
          </w:p>
        </w:tc>
        <w:tc>
          <w:tcPr>
            <w:tcW w:w="4060" w:type="dxa"/>
            <w:gridSpan w:val="3"/>
          </w:tcPr>
          <w:p w:rsidR="00FE50FD" w:rsidRPr="0012619E" w:rsidRDefault="00FE50FD" w:rsidP="00FE50FD">
            <w:pPr>
              <w:rPr>
                <w:rFonts w:ascii="Garamond" w:hAnsi="Garamond"/>
                <w:sz w:val="16"/>
                <w:szCs w:val="16"/>
              </w:rPr>
            </w:pPr>
            <w:r w:rsidRPr="0012619E">
              <w:rPr>
                <w:rFonts w:ascii="Garamond" w:hAnsi="Garamond"/>
                <w:sz w:val="16"/>
                <w:szCs w:val="16"/>
              </w:rPr>
              <w:t>Yes/No</w:t>
            </w:r>
          </w:p>
        </w:tc>
      </w:tr>
      <w:tr w:rsidR="00FE50FD" w:rsidRPr="0012619E" w:rsidTr="00FE50FD">
        <w:tc>
          <w:tcPr>
            <w:tcW w:w="4956" w:type="dxa"/>
            <w:gridSpan w:val="2"/>
            <w:shd w:val="clear" w:color="auto" w:fill="7030A0"/>
          </w:tcPr>
          <w:p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If injury occurred, was this accidental? if so has this been recorded in the accident book?</w:t>
            </w:r>
          </w:p>
        </w:tc>
        <w:tc>
          <w:tcPr>
            <w:tcW w:w="992" w:type="dxa"/>
          </w:tcPr>
          <w:p w:rsidR="00FE50FD" w:rsidRPr="0012619E" w:rsidRDefault="00FE50FD" w:rsidP="00FE50FD">
            <w:pPr>
              <w:rPr>
                <w:rFonts w:ascii="Garamond" w:hAnsi="Garamond"/>
                <w:sz w:val="16"/>
                <w:szCs w:val="16"/>
              </w:rPr>
            </w:pPr>
          </w:p>
        </w:tc>
        <w:tc>
          <w:tcPr>
            <w:tcW w:w="1533" w:type="dxa"/>
            <w:shd w:val="clear" w:color="auto" w:fill="7030A0"/>
          </w:tcPr>
          <w:p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Accident Number</w:t>
            </w:r>
          </w:p>
        </w:tc>
        <w:tc>
          <w:tcPr>
            <w:tcW w:w="1535" w:type="dxa"/>
          </w:tcPr>
          <w:p w:rsidR="00FE50FD" w:rsidRPr="0012619E" w:rsidRDefault="00FE50FD" w:rsidP="00FE50FD">
            <w:pPr>
              <w:rPr>
                <w:rFonts w:ascii="Garamond" w:hAnsi="Garamond"/>
                <w:sz w:val="16"/>
                <w:szCs w:val="16"/>
              </w:rPr>
            </w:pPr>
          </w:p>
        </w:tc>
      </w:tr>
      <w:tr w:rsidR="00FE50FD" w:rsidRPr="0012619E" w:rsidTr="00FE50FD">
        <w:tc>
          <w:tcPr>
            <w:tcW w:w="9016" w:type="dxa"/>
            <w:gridSpan w:val="5"/>
            <w:shd w:val="clear" w:color="auto" w:fill="auto"/>
          </w:tcPr>
          <w:p w:rsidR="00FE50FD" w:rsidRPr="0012619E" w:rsidRDefault="00FE50FD" w:rsidP="00FE50FD">
            <w:pPr>
              <w:rPr>
                <w:rFonts w:ascii="Garamond" w:hAnsi="Garamond" w:cs="Arial"/>
                <w:i/>
                <w:sz w:val="16"/>
                <w:szCs w:val="16"/>
                <w:lang w:val="en"/>
              </w:rPr>
            </w:pPr>
            <w:r w:rsidRPr="0012619E">
              <w:rPr>
                <w:rFonts w:ascii="Garamond" w:hAnsi="Garamond" w:cs="Arial"/>
                <w:i/>
                <w:sz w:val="16"/>
                <w:szCs w:val="16"/>
                <w:lang w:val="en"/>
              </w:rPr>
              <w:t>Injuries incurred by staff during a physical intervention are not generally considered an accident, therefore accident forms are not required, but injuries will be monitored closely.</w:t>
            </w:r>
          </w:p>
        </w:tc>
      </w:tr>
      <w:tr w:rsidR="00FE50FD" w:rsidRPr="0012619E" w:rsidTr="00FE50FD">
        <w:tc>
          <w:tcPr>
            <w:tcW w:w="3004" w:type="dxa"/>
            <w:shd w:val="clear" w:color="auto" w:fill="auto"/>
          </w:tcPr>
          <w:p w:rsidR="00FE50FD" w:rsidRPr="0012619E" w:rsidRDefault="00FE50FD" w:rsidP="00FE50FD">
            <w:pPr>
              <w:rPr>
                <w:rFonts w:ascii="Garamond" w:hAnsi="Garamond" w:cs="Arial"/>
                <w:sz w:val="16"/>
                <w:szCs w:val="16"/>
                <w:lang w:val="en"/>
              </w:rPr>
            </w:pPr>
            <w:r w:rsidRPr="0012619E">
              <w:rPr>
                <w:rFonts w:ascii="Garamond" w:hAnsi="Garamond" w:cs="Arial"/>
                <w:sz w:val="16"/>
                <w:szCs w:val="16"/>
                <w:lang w:val="en"/>
              </w:rPr>
              <w:t>Staff Name</w:t>
            </w:r>
          </w:p>
        </w:tc>
        <w:tc>
          <w:tcPr>
            <w:tcW w:w="6012" w:type="dxa"/>
            <w:gridSpan w:val="4"/>
            <w:shd w:val="clear" w:color="auto" w:fill="auto"/>
          </w:tcPr>
          <w:p w:rsidR="00FE50FD" w:rsidRPr="0012619E" w:rsidRDefault="00FE50FD" w:rsidP="00FE50FD">
            <w:pPr>
              <w:rPr>
                <w:rFonts w:ascii="Garamond" w:hAnsi="Garamond" w:cs="Arial"/>
                <w:sz w:val="16"/>
                <w:szCs w:val="16"/>
                <w:lang w:val="en"/>
              </w:rPr>
            </w:pPr>
          </w:p>
        </w:tc>
      </w:tr>
      <w:tr w:rsidR="00FE50FD" w:rsidRPr="0012619E" w:rsidTr="00FE50FD">
        <w:tc>
          <w:tcPr>
            <w:tcW w:w="3004" w:type="dxa"/>
            <w:shd w:val="clear" w:color="auto" w:fill="7030A0"/>
          </w:tcPr>
          <w:p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 of any injuries, (please mark on the body map)</w:t>
            </w:r>
          </w:p>
        </w:tc>
        <w:tc>
          <w:tcPr>
            <w:tcW w:w="6012" w:type="dxa"/>
            <w:gridSpan w:val="4"/>
            <w:shd w:val="clear" w:color="auto" w:fill="7030A0"/>
          </w:tcPr>
          <w:p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Body Map</w:t>
            </w:r>
          </w:p>
        </w:tc>
      </w:tr>
      <w:tr w:rsidR="00FE50FD" w:rsidRPr="0012619E" w:rsidTr="00FE50FD">
        <w:trPr>
          <w:trHeight w:val="1000"/>
        </w:trPr>
        <w:tc>
          <w:tcPr>
            <w:tcW w:w="3004" w:type="dxa"/>
          </w:tcPr>
          <w:p w:rsidR="00FE50FD" w:rsidRPr="0012619E" w:rsidRDefault="00FE50FD" w:rsidP="00FE50FD">
            <w:pPr>
              <w:rPr>
                <w:rFonts w:ascii="Garamond" w:hAnsi="Garamond"/>
                <w:sz w:val="16"/>
                <w:szCs w:val="16"/>
              </w:rPr>
            </w:pPr>
          </w:p>
        </w:tc>
        <w:tc>
          <w:tcPr>
            <w:tcW w:w="6012" w:type="dxa"/>
            <w:gridSpan w:val="4"/>
            <w:vMerge w:val="restart"/>
          </w:tcPr>
          <w:p w:rsidR="00FE50FD" w:rsidRPr="0012619E" w:rsidRDefault="00FE50FD" w:rsidP="00FE50FD">
            <w:pPr>
              <w:jc w:val="center"/>
              <w:rPr>
                <w:rFonts w:ascii="Garamond" w:hAnsi="Garamond"/>
                <w:sz w:val="16"/>
                <w:szCs w:val="16"/>
              </w:rPr>
            </w:pP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00F73608" w:rsidRPr="0012619E">
              <w:rPr>
                <w:rFonts w:ascii="Garamond" w:hAnsi="Garamond" w:cs="Arial"/>
                <w:noProof/>
                <w:sz w:val="16"/>
                <w:szCs w:val="16"/>
                <w:lang w:val="en"/>
              </w:rPr>
              <w:fldChar w:fldCharType="begin"/>
            </w:r>
            <w:r w:rsidR="00F73608"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73608" w:rsidRPr="0012619E">
              <w:rPr>
                <w:rFonts w:ascii="Garamond" w:hAnsi="Garamond" w:cs="Arial"/>
                <w:noProof/>
                <w:sz w:val="16"/>
                <w:szCs w:val="16"/>
                <w:lang w:val="en"/>
              </w:rPr>
              <w:fldChar w:fldCharType="separate"/>
            </w:r>
            <w:r w:rsidR="00664955" w:rsidRPr="0012619E">
              <w:rPr>
                <w:rFonts w:ascii="Garamond" w:hAnsi="Garamond" w:cs="Arial"/>
                <w:noProof/>
                <w:sz w:val="16"/>
                <w:szCs w:val="16"/>
                <w:lang w:val="en"/>
              </w:rPr>
              <w:fldChar w:fldCharType="begin"/>
            </w:r>
            <w:r w:rsidR="00664955"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664955" w:rsidRPr="0012619E">
              <w:rPr>
                <w:rFonts w:ascii="Garamond" w:hAnsi="Garamond" w:cs="Arial"/>
                <w:noProof/>
                <w:sz w:val="16"/>
                <w:szCs w:val="16"/>
                <w:lang w:val="en"/>
              </w:rPr>
              <w:fldChar w:fldCharType="separate"/>
            </w:r>
            <w:r w:rsidR="000B679C" w:rsidRPr="0012619E">
              <w:rPr>
                <w:rFonts w:ascii="Garamond" w:hAnsi="Garamond" w:cs="Arial"/>
                <w:noProof/>
                <w:sz w:val="16"/>
                <w:szCs w:val="16"/>
                <w:lang w:val="en"/>
              </w:rPr>
              <w:fldChar w:fldCharType="begin"/>
            </w:r>
            <w:r w:rsidR="000B679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0B679C" w:rsidRPr="0012619E">
              <w:rPr>
                <w:rFonts w:ascii="Garamond" w:hAnsi="Garamond" w:cs="Arial"/>
                <w:noProof/>
                <w:sz w:val="16"/>
                <w:szCs w:val="16"/>
                <w:lang w:val="en"/>
              </w:rPr>
              <w:fldChar w:fldCharType="separate"/>
            </w:r>
            <w:r w:rsidR="003B21B1" w:rsidRPr="0012619E">
              <w:rPr>
                <w:rFonts w:ascii="Garamond" w:hAnsi="Garamond" w:cs="Arial"/>
                <w:noProof/>
                <w:sz w:val="16"/>
                <w:szCs w:val="16"/>
                <w:lang w:val="en"/>
              </w:rPr>
              <w:fldChar w:fldCharType="begin"/>
            </w:r>
            <w:r w:rsidR="003B21B1"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3B21B1" w:rsidRPr="0012619E">
              <w:rPr>
                <w:rFonts w:ascii="Garamond" w:hAnsi="Garamond" w:cs="Arial"/>
                <w:noProof/>
                <w:sz w:val="16"/>
                <w:szCs w:val="16"/>
                <w:lang w:val="en"/>
              </w:rPr>
              <w:fldChar w:fldCharType="separate"/>
            </w:r>
            <w:r w:rsidR="00F5130A" w:rsidRPr="0012619E">
              <w:rPr>
                <w:rFonts w:ascii="Garamond" w:hAnsi="Garamond" w:cs="Arial"/>
                <w:noProof/>
                <w:sz w:val="16"/>
                <w:szCs w:val="16"/>
                <w:lang w:val="en"/>
              </w:rPr>
              <w:fldChar w:fldCharType="begin"/>
            </w:r>
            <w:r w:rsidR="00F5130A"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5130A" w:rsidRPr="0012619E">
              <w:rPr>
                <w:rFonts w:ascii="Garamond" w:hAnsi="Garamond" w:cs="Arial"/>
                <w:noProof/>
                <w:sz w:val="16"/>
                <w:szCs w:val="16"/>
                <w:lang w:val="en"/>
              </w:rPr>
              <w:fldChar w:fldCharType="separate"/>
            </w:r>
            <w:r w:rsidR="007435FE" w:rsidRPr="0012619E">
              <w:rPr>
                <w:rFonts w:ascii="Garamond" w:hAnsi="Garamond" w:cs="Arial"/>
                <w:noProof/>
                <w:sz w:val="16"/>
                <w:szCs w:val="16"/>
                <w:lang w:val="en"/>
              </w:rPr>
              <w:fldChar w:fldCharType="begin"/>
            </w:r>
            <w:r w:rsidR="007435FE" w:rsidRPr="0012619E">
              <w:rPr>
                <w:rFonts w:ascii="Garamond" w:hAnsi="Garamond" w:cs="Arial"/>
                <w:noProof/>
                <w:sz w:val="16"/>
                <w:szCs w:val="16"/>
                <w:lang w:val="en"/>
              </w:rPr>
              <w:instrText xml:space="preserve"> </w:instrText>
            </w:r>
            <w:r w:rsidR="007435FE" w:rsidRPr="0012619E">
              <w:rPr>
                <w:rFonts w:ascii="Garamond" w:hAnsi="Garamond" w:cs="Arial"/>
                <w:noProof/>
                <w:sz w:val="16"/>
                <w:szCs w:val="16"/>
                <w:lang w:val="en"/>
              </w:rPr>
              <w:instrText>INCLUDEPICTURE  "http://ts1.mm.bing.net/th?&amp;id=HN.607993904176169789&amp;w=300&amp;h=300&amp;c=0&amp;pid=1.9&amp;rs=0&amp;p=0" \* MERGEFORMATINET</w:instrText>
            </w:r>
            <w:r w:rsidR="007435FE" w:rsidRPr="0012619E">
              <w:rPr>
                <w:rFonts w:ascii="Garamond" w:hAnsi="Garamond" w:cs="Arial"/>
                <w:noProof/>
                <w:sz w:val="16"/>
                <w:szCs w:val="16"/>
                <w:lang w:val="en"/>
              </w:rPr>
              <w:instrText xml:space="preserve"> </w:instrText>
            </w:r>
            <w:r w:rsidR="007435FE" w:rsidRPr="0012619E">
              <w:rPr>
                <w:rFonts w:ascii="Garamond" w:hAnsi="Garamond" w:cs="Arial"/>
                <w:noProof/>
                <w:sz w:val="16"/>
                <w:szCs w:val="16"/>
                <w:lang w:val="en"/>
              </w:rPr>
              <w:fldChar w:fldCharType="separate"/>
            </w:r>
            <w:r w:rsidR="0012619E" w:rsidRPr="0012619E">
              <w:rPr>
                <w:rFonts w:ascii="Garamond" w:hAnsi="Garamond" w:cs="Arial"/>
                <w:noProof/>
                <w:sz w:val="16"/>
                <w:szCs w:val="16"/>
                <w:lang w:val="en"/>
              </w:rPr>
              <w:pict>
                <v:shape id="_x0000_i1026" type="#_x0000_t75" style="width:110.5pt;height:101.5pt">
                  <v:imagedata r:id="rId25" r:href="rId27"/>
                </v:shape>
              </w:pict>
            </w:r>
            <w:r w:rsidR="007435FE" w:rsidRPr="0012619E">
              <w:rPr>
                <w:rFonts w:ascii="Garamond" w:hAnsi="Garamond" w:cs="Arial"/>
                <w:noProof/>
                <w:sz w:val="16"/>
                <w:szCs w:val="16"/>
                <w:lang w:val="en"/>
              </w:rPr>
              <w:fldChar w:fldCharType="end"/>
            </w:r>
            <w:r w:rsidR="00F5130A" w:rsidRPr="0012619E">
              <w:rPr>
                <w:rFonts w:ascii="Garamond" w:hAnsi="Garamond" w:cs="Arial"/>
                <w:noProof/>
                <w:sz w:val="16"/>
                <w:szCs w:val="16"/>
                <w:lang w:val="en"/>
              </w:rPr>
              <w:fldChar w:fldCharType="end"/>
            </w:r>
            <w:r w:rsidR="003B21B1" w:rsidRPr="0012619E">
              <w:rPr>
                <w:rFonts w:ascii="Garamond" w:hAnsi="Garamond" w:cs="Arial"/>
                <w:noProof/>
                <w:sz w:val="16"/>
                <w:szCs w:val="16"/>
                <w:lang w:val="en"/>
              </w:rPr>
              <w:fldChar w:fldCharType="end"/>
            </w:r>
            <w:r w:rsidR="000B679C" w:rsidRPr="0012619E">
              <w:rPr>
                <w:rFonts w:ascii="Garamond" w:hAnsi="Garamond" w:cs="Arial"/>
                <w:noProof/>
                <w:sz w:val="16"/>
                <w:szCs w:val="16"/>
                <w:lang w:val="en"/>
              </w:rPr>
              <w:fldChar w:fldCharType="end"/>
            </w:r>
            <w:r w:rsidR="00664955" w:rsidRPr="0012619E">
              <w:rPr>
                <w:rFonts w:ascii="Garamond" w:hAnsi="Garamond" w:cs="Arial"/>
                <w:noProof/>
                <w:sz w:val="16"/>
                <w:szCs w:val="16"/>
                <w:lang w:val="en"/>
              </w:rPr>
              <w:fldChar w:fldCharType="end"/>
            </w:r>
            <w:r w:rsidR="00F73608"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p>
        </w:tc>
      </w:tr>
      <w:tr w:rsidR="00FE50FD" w:rsidRPr="0012619E" w:rsidTr="00FE50FD">
        <w:trPr>
          <w:trHeight w:val="180"/>
        </w:trPr>
        <w:tc>
          <w:tcPr>
            <w:tcW w:w="3004" w:type="dxa"/>
            <w:shd w:val="clear" w:color="auto" w:fill="7030A0"/>
          </w:tcPr>
          <w:p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Description of any medical treatment administered</w:t>
            </w:r>
          </w:p>
        </w:tc>
        <w:tc>
          <w:tcPr>
            <w:tcW w:w="6012" w:type="dxa"/>
            <w:gridSpan w:val="4"/>
            <w:vMerge/>
          </w:tcPr>
          <w:p w:rsidR="00FE50FD" w:rsidRPr="0012619E" w:rsidRDefault="00FE50FD" w:rsidP="00FE50FD">
            <w:pPr>
              <w:jc w:val="center"/>
              <w:rPr>
                <w:rFonts w:ascii="Garamond" w:hAnsi="Garamond" w:cs="Arial"/>
                <w:sz w:val="16"/>
                <w:szCs w:val="16"/>
                <w:lang w:val="en"/>
              </w:rPr>
            </w:pPr>
          </w:p>
        </w:tc>
      </w:tr>
      <w:tr w:rsidR="00FE50FD" w:rsidRPr="0012619E" w:rsidTr="00FE50FD">
        <w:trPr>
          <w:trHeight w:val="870"/>
        </w:trPr>
        <w:tc>
          <w:tcPr>
            <w:tcW w:w="3004" w:type="dxa"/>
          </w:tcPr>
          <w:p w:rsidR="00FE50FD" w:rsidRPr="0012619E" w:rsidRDefault="00FE50FD" w:rsidP="00FE50FD">
            <w:pPr>
              <w:rPr>
                <w:rFonts w:ascii="Garamond" w:hAnsi="Garamond"/>
                <w:sz w:val="16"/>
                <w:szCs w:val="16"/>
              </w:rPr>
            </w:pPr>
          </w:p>
        </w:tc>
        <w:tc>
          <w:tcPr>
            <w:tcW w:w="6012" w:type="dxa"/>
            <w:gridSpan w:val="4"/>
            <w:vMerge/>
          </w:tcPr>
          <w:p w:rsidR="00FE50FD" w:rsidRPr="0012619E" w:rsidRDefault="00FE50FD" w:rsidP="00FE50FD">
            <w:pPr>
              <w:jc w:val="center"/>
              <w:rPr>
                <w:rFonts w:ascii="Garamond" w:hAnsi="Garamond" w:cs="Arial"/>
                <w:sz w:val="16"/>
                <w:szCs w:val="16"/>
                <w:lang w:val="en"/>
              </w:rPr>
            </w:pPr>
          </w:p>
        </w:tc>
      </w:tr>
      <w:tr w:rsidR="00FE50FD" w:rsidRPr="0012619E" w:rsidTr="00FE50FD">
        <w:trPr>
          <w:trHeight w:val="274"/>
        </w:trPr>
        <w:tc>
          <w:tcPr>
            <w:tcW w:w="3004" w:type="dxa"/>
            <w:shd w:val="clear" w:color="auto" w:fill="7030A0"/>
          </w:tcPr>
          <w:p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Senior management follow up check</w:t>
            </w:r>
          </w:p>
        </w:tc>
        <w:tc>
          <w:tcPr>
            <w:tcW w:w="6012" w:type="dxa"/>
            <w:gridSpan w:val="4"/>
          </w:tcPr>
          <w:p w:rsidR="00FE50FD" w:rsidRPr="0012619E" w:rsidRDefault="00FE50FD" w:rsidP="00FE50FD">
            <w:pPr>
              <w:rPr>
                <w:rFonts w:ascii="Garamond" w:hAnsi="Garamond" w:cs="Arial"/>
                <w:sz w:val="16"/>
                <w:szCs w:val="16"/>
                <w:lang w:val="en"/>
              </w:rPr>
            </w:pPr>
          </w:p>
          <w:p w:rsidR="00FE50FD" w:rsidRPr="0012619E" w:rsidRDefault="00FE50FD" w:rsidP="00FE50FD">
            <w:pPr>
              <w:rPr>
                <w:rFonts w:ascii="Garamond" w:hAnsi="Garamond" w:cs="Arial"/>
                <w:sz w:val="16"/>
                <w:szCs w:val="16"/>
                <w:lang w:val="en"/>
              </w:rPr>
            </w:pPr>
          </w:p>
          <w:p w:rsidR="00FE50FD" w:rsidRPr="0012619E" w:rsidRDefault="00FE50FD" w:rsidP="00FE50FD">
            <w:pPr>
              <w:rPr>
                <w:rFonts w:ascii="Garamond" w:hAnsi="Garamond" w:cs="Arial"/>
                <w:sz w:val="16"/>
                <w:szCs w:val="16"/>
                <w:lang w:val="en"/>
              </w:rPr>
            </w:pPr>
          </w:p>
          <w:p w:rsidR="00FE50FD" w:rsidRPr="0012619E" w:rsidRDefault="00FE50FD" w:rsidP="00FE50FD">
            <w:pPr>
              <w:rPr>
                <w:rFonts w:ascii="Garamond" w:hAnsi="Garamond" w:cs="Arial"/>
                <w:sz w:val="16"/>
                <w:szCs w:val="16"/>
                <w:lang w:val="en"/>
              </w:rPr>
            </w:pPr>
          </w:p>
          <w:p w:rsidR="00FE50FD" w:rsidRPr="0012619E" w:rsidRDefault="00FE50FD" w:rsidP="00FE50FD">
            <w:pPr>
              <w:rPr>
                <w:rFonts w:ascii="Garamond" w:hAnsi="Garamond" w:cs="Arial"/>
                <w:sz w:val="16"/>
                <w:szCs w:val="16"/>
                <w:lang w:val="en"/>
              </w:rPr>
            </w:pPr>
          </w:p>
          <w:p w:rsidR="00FE50FD" w:rsidRPr="0012619E" w:rsidRDefault="00FE50FD" w:rsidP="00FE50FD">
            <w:pPr>
              <w:rPr>
                <w:rFonts w:ascii="Garamond" w:hAnsi="Garamond" w:cs="Arial"/>
                <w:sz w:val="16"/>
                <w:szCs w:val="16"/>
                <w:lang w:val="en"/>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rsidTr="00FE50FD">
        <w:tc>
          <w:tcPr>
            <w:tcW w:w="9016" w:type="dxa"/>
            <w:shd w:val="clear" w:color="auto" w:fill="7030A0"/>
          </w:tcPr>
          <w:p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Discussion and Reflections – Child</w:t>
            </w:r>
          </w:p>
        </w:tc>
      </w:tr>
      <w:tr w:rsidR="00FE50FD" w:rsidRPr="0012619E" w:rsidTr="00FE50FD">
        <w:tc>
          <w:tcPr>
            <w:tcW w:w="9016" w:type="dxa"/>
          </w:tcPr>
          <w:p w:rsidR="00FE50FD" w:rsidRPr="0012619E" w:rsidRDefault="00FE50FD" w:rsidP="00FE50FD">
            <w:pPr>
              <w:rPr>
                <w:rFonts w:ascii="Garamond" w:hAnsi="Garamond"/>
                <w:sz w:val="16"/>
                <w:szCs w:val="16"/>
              </w:rPr>
            </w:pPr>
            <w:r w:rsidRPr="0012619E">
              <w:rPr>
                <w:rFonts w:ascii="Garamond" w:hAnsi="Garamond"/>
                <w:sz w:val="16"/>
                <w:szCs w:val="16"/>
              </w:rPr>
              <w:t xml:space="preserve">What happened? </w:t>
            </w:r>
          </w:p>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r w:rsidRPr="0012619E">
              <w:rPr>
                <w:rFonts w:ascii="Garamond" w:hAnsi="Garamond"/>
                <w:sz w:val="16"/>
                <w:szCs w:val="16"/>
              </w:rPr>
              <w:t xml:space="preserve">Why were you held? </w:t>
            </w:r>
          </w:p>
          <w:p w:rsidR="00FE50FD" w:rsidRPr="0012619E" w:rsidRDefault="00FE50FD" w:rsidP="00FE50FD">
            <w:pPr>
              <w:rPr>
                <w:rFonts w:ascii="Garamond" w:hAnsi="Garamond"/>
                <w:sz w:val="16"/>
                <w:szCs w:val="16"/>
              </w:rPr>
            </w:pPr>
            <w:r w:rsidRPr="0012619E">
              <w:rPr>
                <w:rFonts w:ascii="Garamond" w:hAnsi="Garamond"/>
                <w:sz w:val="16"/>
                <w:szCs w:val="16"/>
              </w:rPr>
              <w:t xml:space="preserve"> </w:t>
            </w:r>
          </w:p>
          <w:p w:rsidR="00FE50FD" w:rsidRPr="0012619E" w:rsidRDefault="00FE50FD" w:rsidP="00FE50FD">
            <w:pPr>
              <w:rPr>
                <w:rFonts w:ascii="Garamond" w:hAnsi="Garamond"/>
                <w:sz w:val="16"/>
                <w:szCs w:val="16"/>
              </w:rPr>
            </w:pPr>
            <w:r w:rsidRPr="0012619E">
              <w:rPr>
                <w:rFonts w:ascii="Garamond" w:hAnsi="Garamond"/>
                <w:sz w:val="16"/>
                <w:szCs w:val="16"/>
              </w:rPr>
              <w:t>Could you have dealt with the issue in a different way?</w:t>
            </w:r>
          </w:p>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r w:rsidRPr="0012619E">
              <w:rPr>
                <w:rFonts w:ascii="Garamond" w:hAnsi="Garamond"/>
                <w:sz w:val="16"/>
                <w:szCs w:val="16"/>
              </w:rPr>
              <w:t xml:space="preserve">How can we help each other move forward? </w:t>
            </w:r>
          </w:p>
          <w:p w:rsidR="00FE50FD" w:rsidRPr="0012619E" w:rsidRDefault="00FE50FD" w:rsidP="00FE50FD">
            <w:pPr>
              <w:rPr>
                <w:rFonts w:ascii="Garamond" w:hAnsi="Garamond"/>
                <w:sz w:val="16"/>
                <w:szCs w:val="16"/>
              </w:rPr>
            </w:pPr>
          </w:p>
          <w:p w:rsidR="00FE50FD" w:rsidRPr="0012619E" w:rsidRDefault="00FE50FD" w:rsidP="00FE50FD">
            <w:pPr>
              <w:rPr>
                <w:rFonts w:ascii="Garamond" w:hAnsi="Garamond"/>
                <w:sz w:val="16"/>
                <w:szCs w:val="16"/>
              </w:rPr>
            </w:pPr>
            <w:r w:rsidRPr="0012619E">
              <w:rPr>
                <w:rFonts w:ascii="Garamond" w:hAnsi="Garamond"/>
                <w:sz w:val="16"/>
                <w:szCs w:val="16"/>
              </w:rPr>
              <w:t>Have you sustained any injuries?</w:t>
            </w:r>
          </w:p>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4508"/>
        <w:gridCol w:w="4508"/>
      </w:tblGrid>
      <w:tr w:rsidR="00FE50FD" w:rsidRPr="0012619E" w:rsidTr="00FE50FD">
        <w:tc>
          <w:tcPr>
            <w:tcW w:w="9016" w:type="dxa"/>
            <w:gridSpan w:val="2"/>
            <w:shd w:val="clear" w:color="auto" w:fill="auto"/>
          </w:tcPr>
          <w:p w:rsidR="00FE50FD" w:rsidRPr="0012619E" w:rsidRDefault="00FE50FD" w:rsidP="00FE50FD">
            <w:pPr>
              <w:jc w:val="center"/>
              <w:rPr>
                <w:rFonts w:ascii="Garamond" w:hAnsi="Garamond"/>
                <w:sz w:val="16"/>
                <w:szCs w:val="16"/>
              </w:rPr>
            </w:pPr>
            <w:r w:rsidRPr="0012619E">
              <w:rPr>
                <w:rFonts w:ascii="Garamond" w:hAnsi="Garamond"/>
                <w:sz w:val="16"/>
                <w:szCs w:val="16"/>
              </w:rPr>
              <w:t>Within 48 hours</w:t>
            </w:r>
          </w:p>
        </w:tc>
      </w:tr>
      <w:tr w:rsidR="00FE50FD" w:rsidRPr="0012619E" w:rsidTr="00FE50FD">
        <w:tc>
          <w:tcPr>
            <w:tcW w:w="9016" w:type="dxa"/>
            <w:gridSpan w:val="2"/>
            <w:shd w:val="clear" w:color="auto" w:fill="FF66FF"/>
          </w:tcPr>
          <w:p w:rsidR="00FE50FD" w:rsidRPr="0012619E" w:rsidRDefault="00FE50FD" w:rsidP="00FE50FD">
            <w:pPr>
              <w:jc w:val="center"/>
              <w:rPr>
                <w:rFonts w:ascii="Garamond" w:hAnsi="Garamond"/>
                <w:b/>
                <w:sz w:val="16"/>
                <w:szCs w:val="16"/>
              </w:rPr>
            </w:pPr>
            <w:r w:rsidRPr="0012619E">
              <w:rPr>
                <w:rFonts w:ascii="Garamond" w:hAnsi="Garamond"/>
                <w:b/>
                <w:sz w:val="16"/>
                <w:szCs w:val="16"/>
              </w:rPr>
              <w:t>Discussion and Reflections – Staff</w:t>
            </w:r>
          </w:p>
        </w:tc>
      </w:tr>
      <w:tr w:rsidR="00FE50FD" w:rsidRPr="0012619E" w:rsidTr="00FE50FD">
        <w:trPr>
          <w:trHeight w:val="150"/>
        </w:trPr>
        <w:tc>
          <w:tcPr>
            <w:tcW w:w="9016"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How could you have acted differently?</w:t>
            </w:r>
          </w:p>
        </w:tc>
      </w:tr>
      <w:tr w:rsidR="00FE50FD" w:rsidRPr="0012619E" w:rsidTr="00FE50FD">
        <w:trPr>
          <w:trHeight w:val="167"/>
        </w:trPr>
        <w:tc>
          <w:tcPr>
            <w:tcW w:w="9016" w:type="dxa"/>
            <w:gridSpan w:val="2"/>
          </w:tcPr>
          <w:p w:rsidR="00FE50FD" w:rsidRPr="0012619E" w:rsidRDefault="00FE50FD" w:rsidP="00FE50FD">
            <w:pPr>
              <w:rPr>
                <w:rFonts w:ascii="Garamond" w:hAnsi="Garamond"/>
                <w:sz w:val="16"/>
                <w:szCs w:val="16"/>
              </w:rPr>
            </w:pPr>
          </w:p>
        </w:tc>
      </w:tr>
      <w:tr w:rsidR="00FE50FD" w:rsidRPr="0012619E" w:rsidTr="00FE50FD">
        <w:trPr>
          <w:trHeight w:val="191"/>
        </w:trPr>
        <w:tc>
          <w:tcPr>
            <w:tcW w:w="9016"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Was the intervention in line with the child’s behaviour plan and risk assessment?</w:t>
            </w:r>
          </w:p>
        </w:tc>
      </w:tr>
      <w:tr w:rsidR="00FE50FD" w:rsidRPr="0012619E" w:rsidTr="00FE50FD">
        <w:trPr>
          <w:trHeight w:val="175"/>
        </w:trPr>
        <w:tc>
          <w:tcPr>
            <w:tcW w:w="9016" w:type="dxa"/>
            <w:gridSpan w:val="2"/>
          </w:tcPr>
          <w:p w:rsidR="00FE50FD" w:rsidRPr="0012619E" w:rsidRDefault="00FE50FD" w:rsidP="00FE50FD">
            <w:pPr>
              <w:rPr>
                <w:rFonts w:ascii="Garamond" w:hAnsi="Garamond"/>
                <w:sz w:val="16"/>
                <w:szCs w:val="16"/>
              </w:rPr>
            </w:pPr>
          </w:p>
        </w:tc>
      </w:tr>
      <w:tr w:rsidR="00FE50FD" w:rsidRPr="0012619E" w:rsidTr="00FE50FD">
        <w:trPr>
          <w:trHeight w:val="177"/>
        </w:trPr>
        <w:tc>
          <w:tcPr>
            <w:tcW w:w="9016"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Have you discussed and reflected upon the safe-hold with your colleagues?</w:t>
            </w:r>
          </w:p>
        </w:tc>
      </w:tr>
      <w:tr w:rsidR="00FE50FD" w:rsidRPr="0012619E" w:rsidTr="00FE50FD">
        <w:trPr>
          <w:trHeight w:val="135"/>
        </w:trPr>
        <w:tc>
          <w:tcPr>
            <w:tcW w:w="9016" w:type="dxa"/>
            <w:gridSpan w:val="2"/>
          </w:tcPr>
          <w:p w:rsidR="00FE50FD" w:rsidRPr="0012619E" w:rsidRDefault="00FE50FD" w:rsidP="00FE50FD">
            <w:pPr>
              <w:rPr>
                <w:rFonts w:ascii="Garamond" w:hAnsi="Garamond"/>
                <w:sz w:val="16"/>
                <w:szCs w:val="16"/>
              </w:rPr>
            </w:pPr>
          </w:p>
        </w:tc>
      </w:tr>
      <w:tr w:rsidR="00FE50FD" w:rsidRPr="0012619E" w:rsidTr="00FE50FD">
        <w:trPr>
          <w:trHeight w:val="167"/>
        </w:trPr>
        <w:tc>
          <w:tcPr>
            <w:tcW w:w="9016"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Have you sustained any injuries?</w:t>
            </w:r>
          </w:p>
        </w:tc>
      </w:tr>
      <w:tr w:rsidR="00FE50FD" w:rsidRPr="0012619E" w:rsidTr="00FE50FD">
        <w:trPr>
          <w:trHeight w:val="141"/>
        </w:trPr>
        <w:tc>
          <w:tcPr>
            <w:tcW w:w="9016" w:type="dxa"/>
            <w:gridSpan w:val="2"/>
          </w:tcPr>
          <w:p w:rsidR="00FE50FD" w:rsidRPr="0012619E" w:rsidRDefault="00FE50FD" w:rsidP="00FE50FD">
            <w:pPr>
              <w:rPr>
                <w:rFonts w:ascii="Garamond" w:hAnsi="Garamond"/>
                <w:sz w:val="16"/>
                <w:szCs w:val="16"/>
              </w:rPr>
            </w:pPr>
          </w:p>
        </w:tc>
      </w:tr>
      <w:tr w:rsidR="00FE50FD" w:rsidRPr="0012619E" w:rsidTr="00FE50FD">
        <w:tc>
          <w:tcPr>
            <w:tcW w:w="9016" w:type="dxa"/>
            <w:gridSpan w:val="2"/>
            <w:shd w:val="clear" w:color="auto" w:fill="FF66FF"/>
          </w:tcPr>
          <w:p w:rsidR="00FE50FD" w:rsidRPr="0012619E" w:rsidRDefault="00FE50FD" w:rsidP="00FE50FD">
            <w:pPr>
              <w:jc w:val="center"/>
              <w:rPr>
                <w:rFonts w:ascii="Garamond" w:hAnsi="Garamond"/>
                <w:b/>
                <w:sz w:val="16"/>
                <w:szCs w:val="16"/>
              </w:rPr>
            </w:pPr>
            <w:r w:rsidRPr="0012619E">
              <w:rPr>
                <w:rFonts w:ascii="Garamond" w:hAnsi="Garamond"/>
                <w:b/>
                <w:sz w:val="16"/>
                <w:szCs w:val="16"/>
              </w:rPr>
              <w:t>Are amendments to risk assessments or behaviour plans necessary?</w:t>
            </w:r>
          </w:p>
        </w:tc>
      </w:tr>
      <w:tr w:rsidR="00FE50FD" w:rsidRPr="0012619E" w:rsidTr="00FE50FD">
        <w:tc>
          <w:tcPr>
            <w:tcW w:w="4508" w:type="dxa"/>
            <w:shd w:val="clear" w:color="auto" w:fill="FF66FF"/>
          </w:tcPr>
          <w:p w:rsidR="00FE50FD" w:rsidRPr="0012619E" w:rsidRDefault="00FE50FD" w:rsidP="00FE50FD">
            <w:pPr>
              <w:rPr>
                <w:rFonts w:ascii="Garamond" w:hAnsi="Garamond"/>
                <w:b/>
                <w:sz w:val="16"/>
                <w:szCs w:val="16"/>
              </w:rPr>
            </w:pPr>
            <w:r w:rsidRPr="0012619E">
              <w:rPr>
                <w:rFonts w:ascii="Garamond" w:hAnsi="Garamond"/>
                <w:b/>
                <w:sz w:val="16"/>
                <w:szCs w:val="16"/>
              </w:rPr>
              <w:t>Risk Assessment</w:t>
            </w:r>
          </w:p>
        </w:tc>
        <w:tc>
          <w:tcPr>
            <w:tcW w:w="4508" w:type="dxa"/>
            <w:shd w:val="clear" w:color="auto" w:fill="FF66FF"/>
          </w:tcPr>
          <w:p w:rsidR="00FE50FD" w:rsidRPr="0012619E" w:rsidRDefault="00FE50FD" w:rsidP="00FE50FD">
            <w:pPr>
              <w:rPr>
                <w:rFonts w:ascii="Garamond" w:hAnsi="Garamond"/>
                <w:b/>
                <w:sz w:val="16"/>
                <w:szCs w:val="16"/>
              </w:rPr>
            </w:pPr>
            <w:r w:rsidRPr="0012619E">
              <w:rPr>
                <w:rFonts w:ascii="Garamond" w:hAnsi="Garamond"/>
                <w:b/>
                <w:sz w:val="16"/>
                <w:szCs w:val="16"/>
              </w:rPr>
              <w:t>Behaviour Plan</w:t>
            </w:r>
          </w:p>
        </w:tc>
      </w:tr>
      <w:tr w:rsidR="00FE50FD" w:rsidRPr="0012619E" w:rsidTr="00FE50FD">
        <w:tc>
          <w:tcPr>
            <w:tcW w:w="4508" w:type="dxa"/>
          </w:tcPr>
          <w:p w:rsidR="00FE50FD" w:rsidRPr="0012619E" w:rsidRDefault="00FE50FD" w:rsidP="00FE50FD">
            <w:pPr>
              <w:rPr>
                <w:rFonts w:ascii="Garamond" w:hAnsi="Garamond"/>
                <w:sz w:val="16"/>
                <w:szCs w:val="16"/>
              </w:rPr>
            </w:pPr>
          </w:p>
        </w:tc>
        <w:tc>
          <w:tcPr>
            <w:tcW w:w="4508"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2122"/>
        <w:gridCol w:w="1417"/>
        <w:gridCol w:w="2835"/>
        <w:gridCol w:w="851"/>
        <w:gridCol w:w="1791"/>
      </w:tblGrid>
      <w:tr w:rsidR="00FE50FD" w:rsidRPr="0012619E" w:rsidTr="00FE50FD">
        <w:tc>
          <w:tcPr>
            <w:tcW w:w="9016" w:type="dxa"/>
            <w:gridSpan w:val="5"/>
            <w:shd w:val="clear" w:color="auto" w:fill="FF66FF"/>
          </w:tcPr>
          <w:p w:rsidR="00FE50FD" w:rsidRPr="0012619E" w:rsidRDefault="00FE50FD" w:rsidP="00FE50FD">
            <w:pPr>
              <w:jc w:val="center"/>
              <w:rPr>
                <w:rFonts w:ascii="Garamond" w:hAnsi="Garamond"/>
                <w:b/>
                <w:sz w:val="16"/>
                <w:szCs w:val="16"/>
              </w:rPr>
            </w:pPr>
            <w:r w:rsidRPr="0012619E">
              <w:rPr>
                <w:rFonts w:ascii="Garamond" w:hAnsi="Garamond"/>
                <w:b/>
                <w:sz w:val="16"/>
                <w:szCs w:val="16"/>
              </w:rPr>
              <w:lastRenderedPageBreak/>
              <w:t>Signatures – after being discussed with, and agreed by, all parties involved</w:t>
            </w: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785"/>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784"/>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756"/>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628"/>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Other person present</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626"/>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2122" w:type="dxa"/>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Other person present</w:t>
            </w:r>
          </w:p>
        </w:tc>
        <w:tc>
          <w:tcPr>
            <w:tcW w:w="425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624"/>
        </w:trPr>
        <w:tc>
          <w:tcPr>
            <w:tcW w:w="2122" w:type="dxa"/>
            <w:shd w:val="clear" w:color="auto" w:fill="auto"/>
          </w:tcPr>
          <w:p w:rsidR="00FE50FD" w:rsidRPr="0012619E" w:rsidRDefault="00FE50FD" w:rsidP="00FE50FD">
            <w:pPr>
              <w:rPr>
                <w:rFonts w:ascii="Garamond" w:hAnsi="Garamond"/>
                <w:sz w:val="16"/>
                <w:szCs w:val="16"/>
              </w:rPr>
            </w:pPr>
          </w:p>
        </w:tc>
        <w:tc>
          <w:tcPr>
            <w:tcW w:w="4252" w:type="dxa"/>
            <w:gridSpan w:val="2"/>
            <w:shd w:val="clear" w:color="auto" w:fill="auto"/>
          </w:tcPr>
          <w:p w:rsidR="00FE50FD" w:rsidRPr="0012619E" w:rsidRDefault="00FE50FD" w:rsidP="00FE50FD">
            <w:pPr>
              <w:rPr>
                <w:rFonts w:ascii="Garamond" w:hAnsi="Garamond"/>
                <w:sz w:val="16"/>
                <w:szCs w:val="16"/>
              </w:rPr>
            </w:pPr>
          </w:p>
        </w:tc>
        <w:tc>
          <w:tcPr>
            <w:tcW w:w="2642" w:type="dxa"/>
            <w:gridSpan w:val="2"/>
            <w:shd w:val="clear" w:color="auto" w:fill="auto"/>
          </w:tcPr>
          <w:p w:rsidR="00FE50FD" w:rsidRPr="0012619E" w:rsidRDefault="00FE50FD" w:rsidP="00FE50FD">
            <w:pPr>
              <w:rPr>
                <w:rFonts w:ascii="Garamond" w:hAnsi="Garamond"/>
                <w:sz w:val="16"/>
                <w:szCs w:val="16"/>
              </w:rPr>
            </w:pPr>
          </w:p>
        </w:tc>
      </w:tr>
      <w:tr w:rsidR="00FE50FD" w:rsidRPr="0012619E" w:rsidTr="00FE50FD">
        <w:tc>
          <w:tcPr>
            <w:tcW w:w="9016" w:type="dxa"/>
            <w:gridSpan w:val="5"/>
          </w:tcPr>
          <w:p w:rsidR="00FE50FD" w:rsidRPr="0012619E" w:rsidRDefault="00FE50FD" w:rsidP="00FE50FD">
            <w:pPr>
              <w:rPr>
                <w:rFonts w:ascii="Garamond" w:hAnsi="Garamond"/>
                <w:sz w:val="16"/>
                <w:szCs w:val="16"/>
              </w:rPr>
            </w:pPr>
            <w:r w:rsidRPr="0012619E">
              <w:rPr>
                <w:rFonts w:ascii="Garamond" w:hAnsi="Garamond"/>
                <w:i/>
                <w:sz w:val="16"/>
                <w:szCs w:val="16"/>
              </w:rPr>
              <w:t>I confirm this to be an accurate account of the event following discussions with both the staff and children involved</w:t>
            </w:r>
          </w:p>
        </w:tc>
      </w:tr>
      <w:tr w:rsidR="00FE50FD" w:rsidRPr="0012619E" w:rsidTr="00FE50FD">
        <w:tc>
          <w:tcPr>
            <w:tcW w:w="3539"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SMT Name</w:t>
            </w:r>
          </w:p>
        </w:tc>
        <w:tc>
          <w:tcPr>
            <w:tcW w:w="3686" w:type="dxa"/>
            <w:gridSpan w:val="2"/>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791" w:type="dxa"/>
            <w:shd w:val="clear" w:color="auto" w:fill="FF66FF"/>
          </w:tcPr>
          <w:p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rsidTr="00FE50FD">
        <w:trPr>
          <w:trHeight w:val="499"/>
        </w:trPr>
        <w:tc>
          <w:tcPr>
            <w:tcW w:w="3539" w:type="dxa"/>
            <w:gridSpan w:val="2"/>
          </w:tcPr>
          <w:p w:rsidR="00FE50FD" w:rsidRPr="0012619E" w:rsidRDefault="00FE50FD" w:rsidP="00FE50FD">
            <w:pPr>
              <w:rPr>
                <w:rFonts w:ascii="Garamond" w:hAnsi="Garamond"/>
                <w:sz w:val="16"/>
                <w:szCs w:val="16"/>
              </w:rPr>
            </w:pPr>
          </w:p>
        </w:tc>
        <w:tc>
          <w:tcPr>
            <w:tcW w:w="3686" w:type="dxa"/>
            <w:gridSpan w:val="2"/>
          </w:tcPr>
          <w:p w:rsidR="00FE50FD" w:rsidRPr="0012619E" w:rsidRDefault="00FE50FD" w:rsidP="00FE50FD">
            <w:pPr>
              <w:rPr>
                <w:rFonts w:ascii="Garamond" w:hAnsi="Garamond"/>
                <w:sz w:val="16"/>
                <w:szCs w:val="16"/>
              </w:rPr>
            </w:pPr>
          </w:p>
        </w:tc>
        <w:tc>
          <w:tcPr>
            <w:tcW w:w="1791"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2254"/>
        <w:gridCol w:w="3270"/>
        <w:gridCol w:w="1417"/>
        <w:gridCol w:w="2075"/>
      </w:tblGrid>
      <w:tr w:rsidR="00FE50FD" w:rsidRPr="0012619E" w:rsidTr="00FE50FD">
        <w:tc>
          <w:tcPr>
            <w:tcW w:w="9016" w:type="dxa"/>
            <w:gridSpan w:val="4"/>
            <w:shd w:val="clear" w:color="auto" w:fill="66FFFF"/>
          </w:tcPr>
          <w:p w:rsidR="00FE50FD" w:rsidRPr="0012619E" w:rsidRDefault="00FE50FD" w:rsidP="00FE50FD">
            <w:pPr>
              <w:jc w:val="center"/>
              <w:rPr>
                <w:rFonts w:ascii="Garamond" w:hAnsi="Garamond"/>
                <w:sz w:val="16"/>
                <w:szCs w:val="16"/>
              </w:rPr>
            </w:pPr>
            <w:r w:rsidRPr="0012619E">
              <w:rPr>
                <w:rFonts w:ascii="Garamond" w:hAnsi="Garamond"/>
                <w:sz w:val="16"/>
                <w:szCs w:val="16"/>
              </w:rPr>
              <w:t>With 5 days</w:t>
            </w:r>
          </w:p>
        </w:tc>
      </w:tr>
      <w:tr w:rsidR="00FE50FD" w:rsidRPr="0012619E" w:rsidTr="00FE50FD">
        <w:tc>
          <w:tcPr>
            <w:tcW w:w="9016" w:type="dxa"/>
            <w:gridSpan w:val="4"/>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Summary of SMT Reflections</w:t>
            </w:r>
          </w:p>
        </w:tc>
      </w:tr>
      <w:tr w:rsidR="00FE50FD" w:rsidRPr="0012619E" w:rsidTr="00FE50FD">
        <w:trPr>
          <w:trHeight w:val="1547"/>
        </w:trPr>
        <w:tc>
          <w:tcPr>
            <w:tcW w:w="9016" w:type="dxa"/>
            <w:gridSpan w:val="4"/>
          </w:tcPr>
          <w:p w:rsidR="00FE50FD" w:rsidRPr="0012619E" w:rsidRDefault="00FE50FD" w:rsidP="00FE50FD">
            <w:pPr>
              <w:rPr>
                <w:rFonts w:ascii="Garamond" w:hAnsi="Garamond"/>
                <w:sz w:val="16"/>
                <w:szCs w:val="16"/>
              </w:rPr>
            </w:pPr>
          </w:p>
        </w:tc>
      </w:tr>
      <w:tr w:rsidR="00FE50FD" w:rsidRPr="0012619E" w:rsidTr="00FE50FD">
        <w:tc>
          <w:tcPr>
            <w:tcW w:w="2254"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Child Name</w:t>
            </w:r>
          </w:p>
        </w:tc>
        <w:tc>
          <w:tcPr>
            <w:tcW w:w="3270"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417"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Date</w:t>
            </w:r>
          </w:p>
        </w:tc>
        <w:tc>
          <w:tcPr>
            <w:tcW w:w="2075"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Refused – please supply reason (if given)</w:t>
            </w:r>
          </w:p>
        </w:tc>
      </w:tr>
      <w:tr w:rsidR="00FE50FD" w:rsidRPr="0012619E" w:rsidTr="00FE50FD">
        <w:trPr>
          <w:trHeight w:val="565"/>
        </w:trPr>
        <w:tc>
          <w:tcPr>
            <w:tcW w:w="2254" w:type="dxa"/>
          </w:tcPr>
          <w:p w:rsidR="00FE50FD" w:rsidRPr="0012619E" w:rsidRDefault="00FE50FD" w:rsidP="00FE50FD">
            <w:pPr>
              <w:rPr>
                <w:rFonts w:ascii="Garamond" w:hAnsi="Garamond"/>
                <w:sz w:val="16"/>
                <w:szCs w:val="16"/>
              </w:rPr>
            </w:pPr>
          </w:p>
        </w:tc>
        <w:tc>
          <w:tcPr>
            <w:tcW w:w="3270" w:type="dxa"/>
          </w:tcPr>
          <w:p w:rsidR="00FE50FD" w:rsidRPr="0012619E" w:rsidRDefault="00FE50FD" w:rsidP="00FE50FD">
            <w:pPr>
              <w:rPr>
                <w:rFonts w:ascii="Garamond" w:hAnsi="Garamond"/>
                <w:sz w:val="16"/>
                <w:szCs w:val="16"/>
              </w:rPr>
            </w:pPr>
          </w:p>
        </w:tc>
        <w:tc>
          <w:tcPr>
            <w:tcW w:w="1417" w:type="dxa"/>
          </w:tcPr>
          <w:p w:rsidR="00FE50FD" w:rsidRPr="0012619E" w:rsidRDefault="00FE50FD" w:rsidP="00FE50FD">
            <w:pPr>
              <w:rPr>
                <w:rFonts w:ascii="Garamond" w:hAnsi="Garamond"/>
                <w:sz w:val="16"/>
                <w:szCs w:val="16"/>
              </w:rPr>
            </w:pPr>
          </w:p>
        </w:tc>
        <w:tc>
          <w:tcPr>
            <w:tcW w:w="2075" w:type="dxa"/>
          </w:tcPr>
          <w:p w:rsidR="00FE50FD" w:rsidRPr="0012619E" w:rsidRDefault="00FE50FD" w:rsidP="00FE50FD">
            <w:pPr>
              <w:rPr>
                <w:rFonts w:ascii="Garamond" w:hAnsi="Garamond"/>
                <w:sz w:val="16"/>
                <w:szCs w:val="16"/>
              </w:rPr>
            </w:pPr>
          </w:p>
        </w:tc>
      </w:tr>
      <w:tr w:rsidR="00FE50FD" w:rsidRPr="0012619E" w:rsidTr="00FE50FD">
        <w:tc>
          <w:tcPr>
            <w:tcW w:w="2254"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Senior Management</w:t>
            </w:r>
          </w:p>
        </w:tc>
        <w:tc>
          <w:tcPr>
            <w:tcW w:w="3270"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417"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Date</w:t>
            </w:r>
          </w:p>
        </w:tc>
        <w:tc>
          <w:tcPr>
            <w:tcW w:w="2075" w:type="dxa"/>
            <w:shd w:val="clear" w:color="auto" w:fill="66FFFF"/>
          </w:tcPr>
          <w:p w:rsidR="00FE50FD" w:rsidRPr="0012619E" w:rsidRDefault="00FE50FD" w:rsidP="00FE50FD">
            <w:pPr>
              <w:rPr>
                <w:rFonts w:ascii="Garamond" w:hAnsi="Garamond"/>
                <w:sz w:val="16"/>
                <w:szCs w:val="16"/>
              </w:rPr>
            </w:pPr>
            <w:r w:rsidRPr="0012619E">
              <w:rPr>
                <w:rFonts w:ascii="Garamond" w:hAnsi="Garamond"/>
                <w:sz w:val="16"/>
                <w:szCs w:val="16"/>
              </w:rPr>
              <w:t>Please confirm details of any injury to a child or other person</w:t>
            </w:r>
          </w:p>
        </w:tc>
      </w:tr>
      <w:tr w:rsidR="00FE50FD" w:rsidRPr="0012619E" w:rsidTr="00FE50FD">
        <w:trPr>
          <w:trHeight w:val="529"/>
        </w:trPr>
        <w:tc>
          <w:tcPr>
            <w:tcW w:w="2254" w:type="dxa"/>
          </w:tcPr>
          <w:p w:rsidR="00FE50FD" w:rsidRPr="0012619E" w:rsidRDefault="00FE50FD" w:rsidP="00FE50FD">
            <w:pPr>
              <w:rPr>
                <w:rFonts w:ascii="Garamond" w:hAnsi="Garamond"/>
                <w:sz w:val="16"/>
                <w:szCs w:val="16"/>
              </w:rPr>
            </w:pPr>
          </w:p>
        </w:tc>
        <w:tc>
          <w:tcPr>
            <w:tcW w:w="3270" w:type="dxa"/>
          </w:tcPr>
          <w:p w:rsidR="00FE50FD" w:rsidRPr="0012619E" w:rsidRDefault="00FE50FD" w:rsidP="00FE50FD">
            <w:pPr>
              <w:rPr>
                <w:rFonts w:ascii="Garamond" w:hAnsi="Garamond"/>
                <w:sz w:val="16"/>
                <w:szCs w:val="16"/>
              </w:rPr>
            </w:pPr>
          </w:p>
        </w:tc>
        <w:tc>
          <w:tcPr>
            <w:tcW w:w="1417" w:type="dxa"/>
          </w:tcPr>
          <w:p w:rsidR="00FE50FD" w:rsidRPr="0012619E" w:rsidRDefault="00FE50FD" w:rsidP="00FE50FD">
            <w:pPr>
              <w:rPr>
                <w:rFonts w:ascii="Garamond" w:hAnsi="Garamond"/>
                <w:sz w:val="16"/>
                <w:szCs w:val="16"/>
              </w:rPr>
            </w:pPr>
          </w:p>
        </w:tc>
        <w:tc>
          <w:tcPr>
            <w:tcW w:w="2075" w:type="dxa"/>
          </w:tcPr>
          <w:p w:rsidR="00FE50FD" w:rsidRPr="0012619E" w:rsidRDefault="00FE50FD" w:rsidP="00FE50FD">
            <w:pPr>
              <w:rPr>
                <w:rFonts w:ascii="Garamond" w:hAnsi="Garamond"/>
                <w:sz w:val="16"/>
                <w:szCs w:val="16"/>
              </w:rPr>
            </w:pPr>
          </w:p>
        </w:tc>
      </w:tr>
    </w:tbl>
    <w:p w:rsidR="00FE50FD" w:rsidRPr="0012619E" w:rsidRDefault="00FE50FD" w:rsidP="00FE50FD">
      <w:pPr>
        <w:rPr>
          <w:rFonts w:ascii="Garamond" w:hAnsi="Garamond"/>
          <w:sz w:val="16"/>
          <w:szCs w:val="16"/>
        </w:rPr>
      </w:pPr>
    </w:p>
    <w:tbl>
      <w:tblPr>
        <w:tblStyle w:val="TableGrid"/>
        <w:tblW w:w="9042" w:type="dxa"/>
        <w:tblLook w:val="04A0" w:firstRow="1" w:lastRow="0" w:firstColumn="1" w:lastColumn="0" w:noHBand="0" w:noVBand="1"/>
      </w:tblPr>
      <w:tblGrid>
        <w:gridCol w:w="1694"/>
        <w:gridCol w:w="1913"/>
        <w:gridCol w:w="2909"/>
        <w:gridCol w:w="2526"/>
      </w:tblGrid>
      <w:tr w:rsidR="00FE50FD" w:rsidRPr="0012619E" w:rsidTr="00FE50FD">
        <w:trPr>
          <w:trHeight w:val="277"/>
        </w:trPr>
        <w:tc>
          <w:tcPr>
            <w:tcW w:w="9042" w:type="dxa"/>
            <w:gridSpan w:val="4"/>
            <w:shd w:val="clear" w:color="auto" w:fill="66FFFF"/>
          </w:tcPr>
          <w:p w:rsidR="00FE50FD" w:rsidRPr="0012619E" w:rsidRDefault="00FE50FD" w:rsidP="00FE50FD">
            <w:pPr>
              <w:jc w:val="center"/>
              <w:rPr>
                <w:rFonts w:ascii="Garamond" w:hAnsi="Garamond"/>
                <w:sz w:val="16"/>
                <w:szCs w:val="16"/>
              </w:rPr>
            </w:pPr>
            <w:r w:rsidRPr="0012619E">
              <w:rPr>
                <w:rFonts w:ascii="Garamond" w:hAnsi="Garamond"/>
                <w:sz w:val="16"/>
                <w:szCs w:val="16"/>
              </w:rPr>
              <w:t>Parties Notified or discussed</w:t>
            </w:r>
          </w:p>
        </w:tc>
      </w:tr>
      <w:tr w:rsidR="00FE50FD" w:rsidRPr="0012619E" w:rsidTr="00FE50FD">
        <w:trPr>
          <w:trHeight w:val="277"/>
        </w:trPr>
        <w:tc>
          <w:tcPr>
            <w:tcW w:w="1694" w:type="dxa"/>
            <w:shd w:val="clear" w:color="auto" w:fill="auto"/>
          </w:tcPr>
          <w:p w:rsidR="00FE50FD" w:rsidRPr="0012619E" w:rsidRDefault="00FE50FD" w:rsidP="00FE50FD">
            <w:pPr>
              <w:jc w:val="center"/>
              <w:rPr>
                <w:rFonts w:ascii="Garamond" w:hAnsi="Garamond"/>
                <w:sz w:val="16"/>
                <w:szCs w:val="16"/>
              </w:rPr>
            </w:pPr>
            <w:r w:rsidRPr="0012619E">
              <w:rPr>
                <w:rFonts w:ascii="Garamond" w:hAnsi="Garamond"/>
                <w:sz w:val="16"/>
                <w:szCs w:val="16"/>
              </w:rPr>
              <w:t>Who was notified?</w:t>
            </w:r>
          </w:p>
        </w:tc>
        <w:tc>
          <w:tcPr>
            <w:tcW w:w="1913" w:type="dxa"/>
            <w:shd w:val="clear" w:color="auto" w:fill="auto"/>
          </w:tcPr>
          <w:p w:rsidR="00FE50FD" w:rsidRPr="0012619E" w:rsidRDefault="00FE50FD" w:rsidP="00FE50FD">
            <w:pPr>
              <w:jc w:val="center"/>
              <w:rPr>
                <w:rFonts w:ascii="Garamond" w:hAnsi="Garamond"/>
                <w:sz w:val="16"/>
                <w:szCs w:val="16"/>
              </w:rPr>
            </w:pPr>
            <w:r w:rsidRPr="0012619E">
              <w:rPr>
                <w:rFonts w:ascii="Garamond" w:hAnsi="Garamond"/>
                <w:sz w:val="16"/>
                <w:szCs w:val="16"/>
              </w:rPr>
              <w:t>Date</w:t>
            </w:r>
          </w:p>
        </w:tc>
        <w:tc>
          <w:tcPr>
            <w:tcW w:w="2909" w:type="dxa"/>
            <w:shd w:val="clear" w:color="auto" w:fill="auto"/>
          </w:tcPr>
          <w:p w:rsidR="00FE50FD" w:rsidRPr="0012619E" w:rsidRDefault="00FE50FD" w:rsidP="00FE50FD">
            <w:pPr>
              <w:jc w:val="center"/>
              <w:rPr>
                <w:rFonts w:ascii="Garamond" w:hAnsi="Garamond"/>
                <w:sz w:val="16"/>
                <w:szCs w:val="16"/>
              </w:rPr>
            </w:pPr>
            <w:r w:rsidRPr="0012619E">
              <w:rPr>
                <w:rFonts w:ascii="Garamond" w:hAnsi="Garamond"/>
                <w:sz w:val="16"/>
                <w:szCs w:val="16"/>
              </w:rPr>
              <w:t>How was Notification made?</w:t>
            </w:r>
          </w:p>
        </w:tc>
        <w:tc>
          <w:tcPr>
            <w:tcW w:w="2526" w:type="dxa"/>
            <w:shd w:val="clear" w:color="auto" w:fill="auto"/>
          </w:tcPr>
          <w:p w:rsidR="00FE50FD" w:rsidRPr="0012619E" w:rsidRDefault="00FE50FD" w:rsidP="00FE50FD">
            <w:pPr>
              <w:jc w:val="center"/>
              <w:rPr>
                <w:rFonts w:ascii="Garamond" w:hAnsi="Garamond"/>
                <w:sz w:val="16"/>
                <w:szCs w:val="16"/>
              </w:rPr>
            </w:pPr>
            <w:r w:rsidRPr="0012619E">
              <w:rPr>
                <w:rFonts w:ascii="Garamond" w:hAnsi="Garamond"/>
                <w:sz w:val="16"/>
                <w:szCs w:val="16"/>
              </w:rPr>
              <w:t>Name</w:t>
            </w:r>
          </w:p>
        </w:tc>
      </w:tr>
      <w:tr w:rsidR="00FE50FD" w:rsidRPr="0012619E" w:rsidTr="00FE50FD">
        <w:trPr>
          <w:trHeight w:val="416"/>
        </w:trPr>
        <w:tc>
          <w:tcPr>
            <w:tcW w:w="1694" w:type="dxa"/>
            <w:shd w:val="clear" w:color="auto" w:fill="auto"/>
          </w:tcPr>
          <w:p w:rsidR="00FE50FD" w:rsidRPr="0012619E" w:rsidRDefault="00FE50FD" w:rsidP="00FE50FD">
            <w:pPr>
              <w:jc w:val="center"/>
              <w:rPr>
                <w:rFonts w:ascii="Garamond" w:hAnsi="Garamond"/>
                <w:sz w:val="16"/>
                <w:szCs w:val="16"/>
              </w:rPr>
            </w:pPr>
          </w:p>
        </w:tc>
        <w:tc>
          <w:tcPr>
            <w:tcW w:w="1913" w:type="dxa"/>
            <w:shd w:val="clear" w:color="auto" w:fill="auto"/>
          </w:tcPr>
          <w:p w:rsidR="00FE50FD" w:rsidRPr="0012619E" w:rsidRDefault="00FE50FD" w:rsidP="00FE50FD">
            <w:pPr>
              <w:jc w:val="center"/>
              <w:rPr>
                <w:rFonts w:ascii="Garamond" w:hAnsi="Garamond"/>
                <w:sz w:val="16"/>
                <w:szCs w:val="16"/>
              </w:rPr>
            </w:pPr>
          </w:p>
        </w:tc>
        <w:tc>
          <w:tcPr>
            <w:tcW w:w="2909" w:type="dxa"/>
            <w:shd w:val="clear" w:color="auto" w:fill="auto"/>
          </w:tcPr>
          <w:p w:rsidR="00FE50FD" w:rsidRPr="0012619E" w:rsidRDefault="00FE50FD" w:rsidP="00FE50FD">
            <w:pPr>
              <w:jc w:val="center"/>
              <w:rPr>
                <w:rFonts w:ascii="Garamond" w:hAnsi="Garamond"/>
                <w:sz w:val="16"/>
                <w:szCs w:val="16"/>
              </w:rPr>
            </w:pPr>
          </w:p>
        </w:tc>
        <w:tc>
          <w:tcPr>
            <w:tcW w:w="2526" w:type="dxa"/>
            <w:shd w:val="clear" w:color="auto" w:fill="auto"/>
          </w:tcPr>
          <w:p w:rsidR="00FE50FD" w:rsidRPr="0012619E" w:rsidRDefault="00FE50FD" w:rsidP="00FE50FD">
            <w:pPr>
              <w:jc w:val="center"/>
              <w:rPr>
                <w:rFonts w:ascii="Garamond" w:hAnsi="Garamond"/>
                <w:sz w:val="16"/>
                <w:szCs w:val="16"/>
              </w:rPr>
            </w:pPr>
          </w:p>
        </w:tc>
      </w:tr>
      <w:tr w:rsidR="00FE50FD" w:rsidRPr="0012619E" w:rsidTr="00FE50FD">
        <w:trPr>
          <w:trHeight w:val="416"/>
        </w:trPr>
        <w:tc>
          <w:tcPr>
            <w:tcW w:w="1694" w:type="dxa"/>
            <w:shd w:val="clear" w:color="auto" w:fill="auto"/>
          </w:tcPr>
          <w:p w:rsidR="00FE50FD" w:rsidRPr="0012619E" w:rsidRDefault="00FE50FD" w:rsidP="00FE50FD">
            <w:pPr>
              <w:jc w:val="center"/>
              <w:rPr>
                <w:rFonts w:ascii="Garamond" w:hAnsi="Garamond"/>
                <w:sz w:val="16"/>
                <w:szCs w:val="16"/>
              </w:rPr>
            </w:pPr>
          </w:p>
        </w:tc>
        <w:tc>
          <w:tcPr>
            <w:tcW w:w="1913" w:type="dxa"/>
            <w:shd w:val="clear" w:color="auto" w:fill="auto"/>
          </w:tcPr>
          <w:p w:rsidR="00FE50FD" w:rsidRPr="0012619E" w:rsidRDefault="00FE50FD" w:rsidP="00FE50FD">
            <w:pPr>
              <w:jc w:val="center"/>
              <w:rPr>
                <w:rFonts w:ascii="Garamond" w:hAnsi="Garamond"/>
                <w:sz w:val="16"/>
                <w:szCs w:val="16"/>
              </w:rPr>
            </w:pPr>
          </w:p>
        </w:tc>
        <w:tc>
          <w:tcPr>
            <w:tcW w:w="2909" w:type="dxa"/>
            <w:shd w:val="clear" w:color="auto" w:fill="auto"/>
          </w:tcPr>
          <w:p w:rsidR="00FE50FD" w:rsidRPr="0012619E" w:rsidRDefault="00FE50FD" w:rsidP="00FE50FD">
            <w:pPr>
              <w:jc w:val="center"/>
              <w:rPr>
                <w:rFonts w:ascii="Garamond" w:hAnsi="Garamond"/>
                <w:sz w:val="16"/>
                <w:szCs w:val="16"/>
              </w:rPr>
            </w:pPr>
          </w:p>
        </w:tc>
        <w:tc>
          <w:tcPr>
            <w:tcW w:w="2526" w:type="dxa"/>
            <w:shd w:val="clear" w:color="auto" w:fill="auto"/>
          </w:tcPr>
          <w:p w:rsidR="00FE50FD" w:rsidRPr="0012619E" w:rsidRDefault="00FE50FD" w:rsidP="00FE50FD">
            <w:pPr>
              <w:jc w:val="center"/>
              <w:rPr>
                <w:rFonts w:ascii="Garamond" w:hAnsi="Garamond"/>
                <w:sz w:val="16"/>
                <w:szCs w:val="16"/>
              </w:rPr>
            </w:pPr>
          </w:p>
        </w:tc>
      </w:tr>
      <w:tr w:rsidR="00FE50FD" w:rsidRPr="0012619E" w:rsidTr="00FE50FD">
        <w:trPr>
          <w:trHeight w:val="416"/>
        </w:trPr>
        <w:tc>
          <w:tcPr>
            <w:tcW w:w="1694" w:type="dxa"/>
            <w:shd w:val="clear" w:color="auto" w:fill="auto"/>
          </w:tcPr>
          <w:p w:rsidR="00FE50FD" w:rsidRPr="0012619E" w:rsidRDefault="00FE50FD" w:rsidP="00FE50FD">
            <w:pPr>
              <w:jc w:val="center"/>
              <w:rPr>
                <w:rFonts w:ascii="Garamond" w:hAnsi="Garamond"/>
                <w:sz w:val="16"/>
                <w:szCs w:val="16"/>
              </w:rPr>
            </w:pPr>
          </w:p>
        </w:tc>
        <w:tc>
          <w:tcPr>
            <w:tcW w:w="1913" w:type="dxa"/>
            <w:shd w:val="clear" w:color="auto" w:fill="auto"/>
          </w:tcPr>
          <w:p w:rsidR="00FE50FD" w:rsidRPr="0012619E" w:rsidRDefault="00FE50FD" w:rsidP="00FE50FD">
            <w:pPr>
              <w:jc w:val="center"/>
              <w:rPr>
                <w:rFonts w:ascii="Garamond" w:hAnsi="Garamond"/>
                <w:sz w:val="16"/>
                <w:szCs w:val="16"/>
              </w:rPr>
            </w:pPr>
          </w:p>
        </w:tc>
        <w:tc>
          <w:tcPr>
            <w:tcW w:w="2909" w:type="dxa"/>
            <w:shd w:val="clear" w:color="auto" w:fill="auto"/>
          </w:tcPr>
          <w:p w:rsidR="00FE50FD" w:rsidRPr="0012619E" w:rsidRDefault="00FE50FD" w:rsidP="00FE50FD">
            <w:pPr>
              <w:jc w:val="center"/>
              <w:rPr>
                <w:rFonts w:ascii="Garamond" w:hAnsi="Garamond"/>
                <w:sz w:val="16"/>
                <w:szCs w:val="16"/>
              </w:rPr>
            </w:pPr>
          </w:p>
        </w:tc>
        <w:tc>
          <w:tcPr>
            <w:tcW w:w="2526" w:type="dxa"/>
            <w:shd w:val="clear" w:color="auto" w:fill="auto"/>
          </w:tcPr>
          <w:p w:rsidR="00FE50FD" w:rsidRPr="0012619E" w:rsidRDefault="00FE50FD" w:rsidP="00FE50FD">
            <w:pPr>
              <w:jc w:val="center"/>
              <w:rPr>
                <w:rFonts w:ascii="Garamond" w:hAnsi="Garamond"/>
                <w:sz w:val="16"/>
                <w:szCs w:val="16"/>
              </w:rPr>
            </w:pPr>
          </w:p>
        </w:tc>
      </w:tr>
      <w:tr w:rsidR="00FE50FD" w:rsidRPr="0012619E" w:rsidTr="00FE50FD">
        <w:trPr>
          <w:trHeight w:val="416"/>
        </w:trPr>
        <w:tc>
          <w:tcPr>
            <w:tcW w:w="1694" w:type="dxa"/>
            <w:shd w:val="clear" w:color="auto" w:fill="auto"/>
          </w:tcPr>
          <w:p w:rsidR="00FE50FD" w:rsidRPr="0012619E" w:rsidRDefault="00FE50FD" w:rsidP="00FE50FD">
            <w:pPr>
              <w:jc w:val="center"/>
              <w:rPr>
                <w:rFonts w:ascii="Garamond" w:hAnsi="Garamond"/>
                <w:sz w:val="16"/>
                <w:szCs w:val="16"/>
              </w:rPr>
            </w:pPr>
          </w:p>
        </w:tc>
        <w:tc>
          <w:tcPr>
            <w:tcW w:w="1913" w:type="dxa"/>
            <w:shd w:val="clear" w:color="auto" w:fill="auto"/>
          </w:tcPr>
          <w:p w:rsidR="00FE50FD" w:rsidRPr="0012619E" w:rsidRDefault="00FE50FD" w:rsidP="00FE50FD">
            <w:pPr>
              <w:jc w:val="center"/>
              <w:rPr>
                <w:rFonts w:ascii="Garamond" w:hAnsi="Garamond"/>
                <w:sz w:val="16"/>
                <w:szCs w:val="16"/>
              </w:rPr>
            </w:pPr>
          </w:p>
        </w:tc>
        <w:tc>
          <w:tcPr>
            <w:tcW w:w="2909" w:type="dxa"/>
            <w:shd w:val="clear" w:color="auto" w:fill="auto"/>
          </w:tcPr>
          <w:p w:rsidR="00FE50FD" w:rsidRPr="0012619E" w:rsidRDefault="00FE50FD" w:rsidP="00FE50FD">
            <w:pPr>
              <w:jc w:val="center"/>
              <w:rPr>
                <w:rFonts w:ascii="Garamond" w:hAnsi="Garamond"/>
                <w:sz w:val="16"/>
                <w:szCs w:val="16"/>
              </w:rPr>
            </w:pPr>
          </w:p>
        </w:tc>
        <w:tc>
          <w:tcPr>
            <w:tcW w:w="2526" w:type="dxa"/>
            <w:shd w:val="clear" w:color="auto" w:fill="auto"/>
          </w:tcPr>
          <w:p w:rsidR="00FE50FD" w:rsidRPr="0012619E" w:rsidRDefault="00FE50FD" w:rsidP="00FE50FD">
            <w:pPr>
              <w:jc w:val="center"/>
              <w:rPr>
                <w:rFonts w:ascii="Garamond" w:hAnsi="Garamond"/>
                <w:sz w:val="16"/>
                <w:szCs w:val="16"/>
              </w:rPr>
            </w:pPr>
          </w:p>
        </w:tc>
      </w:tr>
      <w:tr w:rsidR="00FE50FD" w:rsidRPr="0012619E" w:rsidTr="00FE50FD">
        <w:trPr>
          <w:trHeight w:val="416"/>
        </w:trPr>
        <w:tc>
          <w:tcPr>
            <w:tcW w:w="1694" w:type="dxa"/>
            <w:shd w:val="clear" w:color="auto" w:fill="auto"/>
          </w:tcPr>
          <w:p w:rsidR="00FE50FD" w:rsidRPr="0012619E" w:rsidRDefault="00FE50FD" w:rsidP="00FE50FD">
            <w:pPr>
              <w:jc w:val="center"/>
              <w:rPr>
                <w:rFonts w:ascii="Garamond" w:hAnsi="Garamond"/>
                <w:sz w:val="16"/>
                <w:szCs w:val="16"/>
              </w:rPr>
            </w:pPr>
          </w:p>
        </w:tc>
        <w:tc>
          <w:tcPr>
            <w:tcW w:w="1913" w:type="dxa"/>
            <w:shd w:val="clear" w:color="auto" w:fill="auto"/>
          </w:tcPr>
          <w:p w:rsidR="00FE50FD" w:rsidRPr="0012619E" w:rsidRDefault="00FE50FD" w:rsidP="00FE50FD">
            <w:pPr>
              <w:jc w:val="center"/>
              <w:rPr>
                <w:rFonts w:ascii="Garamond" w:hAnsi="Garamond"/>
                <w:sz w:val="16"/>
                <w:szCs w:val="16"/>
              </w:rPr>
            </w:pPr>
          </w:p>
        </w:tc>
        <w:tc>
          <w:tcPr>
            <w:tcW w:w="2909" w:type="dxa"/>
            <w:shd w:val="clear" w:color="auto" w:fill="auto"/>
          </w:tcPr>
          <w:p w:rsidR="00FE50FD" w:rsidRPr="0012619E" w:rsidRDefault="00FE50FD" w:rsidP="00FE50FD">
            <w:pPr>
              <w:jc w:val="center"/>
              <w:rPr>
                <w:rFonts w:ascii="Garamond" w:hAnsi="Garamond"/>
                <w:sz w:val="16"/>
                <w:szCs w:val="16"/>
              </w:rPr>
            </w:pPr>
          </w:p>
        </w:tc>
        <w:tc>
          <w:tcPr>
            <w:tcW w:w="2526" w:type="dxa"/>
            <w:shd w:val="clear" w:color="auto" w:fill="auto"/>
          </w:tcPr>
          <w:p w:rsidR="00FE50FD" w:rsidRPr="0012619E" w:rsidRDefault="00FE50FD" w:rsidP="00FE50FD">
            <w:pPr>
              <w:jc w:val="center"/>
              <w:rPr>
                <w:rFonts w:ascii="Garamond" w:hAnsi="Garamond"/>
                <w:sz w:val="16"/>
                <w:szCs w:val="16"/>
              </w:rPr>
            </w:pPr>
          </w:p>
        </w:tc>
      </w:tr>
    </w:tbl>
    <w:p w:rsidR="00F969BA" w:rsidRPr="0012619E" w:rsidRDefault="00F969BA" w:rsidP="0012619E">
      <w:pPr>
        <w:contextualSpacing/>
        <w:rPr>
          <w:rFonts w:ascii="Garamond" w:hAnsi="Garamond" w:cs="Arial"/>
          <w:b/>
        </w:rPr>
      </w:pPr>
    </w:p>
    <w:p w:rsidR="00FE50FD" w:rsidRPr="0012619E" w:rsidRDefault="00FE50FD" w:rsidP="00FE50FD">
      <w:pPr>
        <w:rPr>
          <w:rFonts w:ascii="Garamond" w:hAnsi="Garamond" w:cs="Arial"/>
        </w:rPr>
      </w:pPr>
      <w:r w:rsidRPr="0012619E">
        <w:rPr>
          <w:rFonts w:ascii="Garamond" w:hAnsi="Garamond" w:cs="Calibri"/>
          <w:b/>
          <w:u w:val="single"/>
        </w:rPr>
        <w:lastRenderedPageBreak/>
        <w:t>Post Physical Intervention Procedure</w:t>
      </w:r>
    </w:p>
    <w:p w:rsidR="00FE50FD" w:rsidRPr="0012619E" w:rsidRDefault="00FE50FD" w:rsidP="00FE50FD">
      <w:pPr>
        <w:ind w:firstLine="720"/>
        <w:rPr>
          <w:rFonts w:ascii="Garamond" w:hAnsi="Garamond" w:cs="Calibri"/>
          <w:b/>
        </w:rPr>
      </w:pPr>
    </w:p>
    <w:p w:rsidR="00FE50FD" w:rsidRPr="0012619E" w:rsidRDefault="00FE50FD" w:rsidP="0012619E">
      <w:pPr>
        <w:rPr>
          <w:rFonts w:ascii="Garamond" w:hAnsi="Garamond" w:cs="Calibri"/>
          <w:b/>
        </w:rPr>
      </w:pPr>
      <w:r w:rsidRPr="0012619E">
        <w:rPr>
          <w:rFonts w:ascii="Garamond" w:hAnsi="Garamond" w:cs="Calibri"/>
          <w:b/>
        </w:rPr>
        <w:t>Please Tick on Completion</w:t>
      </w:r>
    </w:p>
    <w:p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Complete Physical Intervention Record (including Body Map if required)</w:t>
      </w:r>
      <w:r w:rsidRPr="0012619E">
        <w:rPr>
          <w:rFonts w:ascii="Garamond" w:hAnsi="Garamond" w:cs="Calibri"/>
        </w:rPr>
        <w:tab/>
        <w:t xml:space="preserve">             </w:t>
      </w:r>
    </w:p>
    <w:p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Hand record to the main office</w:t>
      </w:r>
      <w:r w:rsidRPr="0012619E">
        <w:rPr>
          <w:rFonts w:ascii="Garamond" w:hAnsi="Garamond" w:cs="Calibri"/>
        </w:rPr>
        <w:tab/>
      </w:r>
      <w:r w:rsidRPr="0012619E">
        <w:rPr>
          <w:rFonts w:ascii="Garamond" w:hAnsi="Garamond" w:cs="Calibri"/>
        </w:rPr>
        <w:tab/>
      </w:r>
      <w:r w:rsidRPr="0012619E">
        <w:rPr>
          <w:rFonts w:ascii="Garamond" w:hAnsi="Garamond" w:cs="Calibri"/>
        </w:rPr>
        <w:tab/>
        <w:t xml:space="preserve">                             </w:t>
      </w:r>
      <w:r w:rsidRPr="0012619E">
        <w:rPr>
          <w:rFonts w:ascii="Garamond" w:hAnsi="Garamond" w:cs="Calibri"/>
        </w:rPr>
        <w:tab/>
        <w:t xml:space="preserve">    </w:t>
      </w:r>
    </w:p>
    <w:p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 xml:space="preserve">Principal or Head of School comments on the intervention, record intervention </w:t>
      </w:r>
      <w:r w:rsidR="0012619E" w:rsidRPr="0012619E">
        <w:rPr>
          <w:rFonts w:ascii="Garamond" w:hAnsi="Garamond" w:cs="Calibri"/>
        </w:rPr>
        <w:t xml:space="preserve">in the </w:t>
      </w:r>
      <w:r w:rsidRPr="0012619E">
        <w:rPr>
          <w:rFonts w:ascii="Garamond" w:hAnsi="Garamond" w:cs="Calibri"/>
        </w:rPr>
        <w:t>Bound</w:t>
      </w:r>
      <w:r w:rsidR="0012619E" w:rsidRPr="0012619E">
        <w:rPr>
          <w:rFonts w:ascii="Garamond" w:hAnsi="Garamond" w:cs="Calibri"/>
        </w:rPr>
        <w:t xml:space="preserve"> </w:t>
      </w:r>
      <w:r w:rsidRPr="0012619E">
        <w:rPr>
          <w:rFonts w:ascii="Garamond" w:hAnsi="Garamond" w:cs="Calibri"/>
        </w:rPr>
        <w:t>Book and send it to the relevant people e.g. responsible individual, social worker</w:t>
      </w:r>
    </w:p>
    <w:p w:rsidR="00FE50FD" w:rsidRPr="0012619E" w:rsidRDefault="00FE50FD" w:rsidP="0012619E">
      <w:pPr>
        <w:pStyle w:val="ListParagraph"/>
        <w:numPr>
          <w:ilvl w:val="0"/>
          <w:numId w:val="20"/>
        </w:numPr>
        <w:suppressAutoHyphens/>
        <w:rPr>
          <w:rFonts w:ascii="Garamond" w:hAnsi="Garamond" w:cs="Calibri"/>
        </w:rPr>
      </w:pPr>
      <w:r w:rsidRPr="0012619E">
        <w:rPr>
          <w:rFonts w:ascii="Garamond" w:hAnsi="Garamond" w:cs="Calibri"/>
        </w:rPr>
        <w:t>School Business Manager scans report into computer and saves it as a protected pdf</w:t>
      </w:r>
      <w:r w:rsidR="0012619E" w:rsidRPr="0012619E">
        <w:rPr>
          <w:rFonts w:ascii="Garamond" w:hAnsi="Garamond" w:cs="Calibri"/>
        </w:rPr>
        <w:t xml:space="preserve"> </w:t>
      </w:r>
      <w:r w:rsidRPr="0012619E">
        <w:rPr>
          <w:rFonts w:ascii="Garamond" w:hAnsi="Garamond" w:cs="Calibri"/>
        </w:rPr>
        <w:t xml:space="preserve">file                                                                 </w:t>
      </w:r>
    </w:p>
    <w:p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School Business Manager files reports in designated folder</w:t>
      </w:r>
      <w:r w:rsidR="0012619E" w:rsidRPr="0012619E">
        <w:rPr>
          <w:rFonts w:ascii="Garamond" w:hAnsi="Garamond" w:cs="Calibri"/>
        </w:rPr>
        <w:tab/>
        <w:t xml:space="preserve">                        </w:t>
      </w:r>
      <w:r w:rsidR="0012619E" w:rsidRPr="0012619E">
        <w:rPr>
          <w:rFonts w:ascii="Garamond" w:hAnsi="Garamond" w:cs="Calibri"/>
        </w:rPr>
        <w:tab/>
      </w:r>
    </w:p>
    <w:p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Discuss and analyse the event, with team, during de-brief at the end of day (</w:t>
      </w:r>
      <w:r w:rsidRPr="0012619E">
        <w:rPr>
          <w:rFonts w:ascii="Garamond" w:hAnsi="Garamond" w:cs="Calibri"/>
          <w:i/>
        </w:rPr>
        <w:t>pro-forma</w:t>
      </w:r>
      <w:r w:rsidRPr="0012619E">
        <w:rPr>
          <w:rFonts w:ascii="Garamond" w:hAnsi="Garamond" w:cs="Calibri"/>
        </w:rPr>
        <w:t xml:space="preserve"> below can be used to direct discussion)</w:t>
      </w:r>
    </w:p>
    <w:p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Parent/Carer/Social Worker is informed that a physical intervention has been</w:t>
      </w:r>
      <w:r w:rsidR="0012619E" w:rsidRPr="0012619E">
        <w:rPr>
          <w:rFonts w:ascii="Garamond" w:hAnsi="Garamond" w:cs="Calibri"/>
        </w:rPr>
        <w:t xml:space="preserve"> </w:t>
      </w:r>
      <w:r w:rsidRPr="0012619E">
        <w:rPr>
          <w:rFonts w:ascii="Garamond" w:hAnsi="Garamond" w:cs="Calibri"/>
        </w:rPr>
        <w:t>required</w:t>
      </w:r>
    </w:p>
    <w:p w:rsidR="00FE50FD" w:rsidRPr="0012619E" w:rsidRDefault="00FE50FD" w:rsidP="00FE50FD">
      <w:pPr>
        <w:ind w:firstLine="720"/>
        <w:rPr>
          <w:rFonts w:ascii="Garamond" w:hAnsi="Garamond" w:cs="Calibri"/>
        </w:rPr>
      </w:pPr>
      <w:r w:rsidRPr="0012619E">
        <w:rPr>
          <w:rFonts w:ascii="Garamond" w:hAnsi="Garamond" w:cs="Calibri"/>
        </w:rPr>
        <w:tab/>
        <w:t xml:space="preserve">    </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Reflect, Repair, Re-build</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b/>
          <w:u w:val="single"/>
        </w:rPr>
      </w:pPr>
      <w:r w:rsidRPr="0012619E">
        <w:rPr>
          <w:rFonts w:ascii="Garamond" w:hAnsi="Garamond" w:cs="Calibri"/>
          <w:b/>
          <w:u w:val="single"/>
        </w:rPr>
        <w:t>STAFF REFLECTIVE LOG</w:t>
      </w:r>
    </w:p>
    <w:p w:rsidR="00FE50FD" w:rsidRPr="0012619E" w:rsidRDefault="00FE50FD" w:rsidP="00FE50FD">
      <w:pPr>
        <w:rPr>
          <w:rFonts w:ascii="Garamond" w:hAnsi="Garamond"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FE50FD" w:rsidRPr="0012619E" w:rsidTr="00FE50FD">
        <w:trPr>
          <w:jc w:val="center"/>
        </w:trPr>
        <w:tc>
          <w:tcPr>
            <w:tcW w:w="8862" w:type="dxa"/>
          </w:tcPr>
          <w:p w:rsidR="00FE50FD" w:rsidRPr="0012619E" w:rsidRDefault="00FE50FD" w:rsidP="00FE50FD">
            <w:pPr>
              <w:rPr>
                <w:rFonts w:ascii="Garamond" w:hAnsi="Garamond" w:cs="Calibri"/>
              </w:rPr>
            </w:pPr>
            <w:r w:rsidRPr="0012619E">
              <w:rPr>
                <w:rFonts w:ascii="Garamond" w:hAnsi="Garamond" w:cs="Calibri"/>
              </w:rPr>
              <w:t>Name:</w:t>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t>Date:</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Why was a safe hold required?</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How did you feel about holding?</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How do you feel now?</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Could the situation have been handled differently?</w:t>
            </w: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r w:rsidRPr="0012619E">
              <w:rPr>
                <w:rFonts w:ascii="Garamond" w:hAnsi="Garamond" w:cs="Calibri"/>
              </w:rPr>
              <w:t>Where do we go from here?</w:t>
            </w:r>
          </w:p>
          <w:p w:rsidR="00FE50FD" w:rsidRDefault="00FE50FD" w:rsidP="00FE50FD">
            <w:pPr>
              <w:rPr>
                <w:rFonts w:ascii="Garamond" w:hAnsi="Garamond" w:cs="Calibri"/>
              </w:rPr>
            </w:pPr>
            <w:r w:rsidRPr="0012619E">
              <w:rPr>
                <w:rFonts w:ascii="Garamond" w:hAnsi="Garamond" w:cs="Calibri"/>
              </w:rPr>
              <w:t>(Use staff/child reflective log here)</w:t>
            </w:r>
          </w:p>
          <w:p w:rsidR="0012619E" w:rsidRDefault="0012619E" w:rsidP="00FE50FD">
            <w:pPr>
              <w:rPr>
                <w:rFonts w:ascii="Garamond" w:hAnsi="Garamond" w:cs="Calibri"/>
              </w:rPr>
            </w:pPr>
          </w:p>
          <w:p w:rsidR="0012619E" w:rsidRDefault="0012619E" w:rsidP="00FE50FD">
            <w:pPr>
              <w:rPr>
                <w:rFonts w:ascii="Garamond" w:hAnsi="Garamond" w:cs="Calibri"/>
              </w:rPr>
            </w:pPr>
          </w:p>
          <w:p w:rsidR="0012619E" w:rsidRDefault="0012619E" w:rsidP="00FE50FD">
            <w:pPr>
              <w:rPr>
                <w:rFonts w:ascii="Garamond" w:hAnsi="Garamond" w:cs="Calibri"/>
              </w:rPr>
            </w:pPr>
          </w:p>
          <w:p w:rsidR="0012619E" w:rsidRDefault="0012619E" w:rsidP="00FE50FD">
            <w:pPr>
              <w:rPr>
                <w:rFonts w:ascii="Garamond" w:hAnsi="Garamond" w:cs="Calibri"/>
              </w:rPr>
            </w:pPr>
          </w:p>
          <w:p w:rsidR="0012619E" w:rsidRPr="0012619E" w:rsidRDefault="0012619E" w:rsidP="00FE50FD">
            <w:pPr>
              <w:rPr>
                <w:rFonts w:ascii="Garamond" w:hAnsi="Garamond" w:cs="Calibri"/>
              </w:rPr>
            </w:pPr>
          </w:p>
          <w:p w:rsidR="00FE50FD" w:rsidRPr="0012619E" w:rsidRDefault="00FE50FD" w:rsidP="00FE50FD">
            <w:pPr>
              <w:rPr>
                <w:rFonts w:ascii="Garamond" w:hAnsi="Garamond" w:cs="Calibri"/>
              </w:rPr>
            </w:pPr>
          </w:p>
        </w:tc>
      </w:tr>
    </w:tbl>
    <w:p w:rsidR="00FE50FD" w:rsidRPr="0012619E" w:rsidRDefault="00FE50FD" w:rsidP="00FE50FD">
      <w:pPr>
        <w:rPr>
          <w:rFonts w:ascii="Garamond" w:hAnsi="Garamond" w:cs="Arial"/>
        </w:rPr>
      </w:pPr>
    </w:p>
    <w:p w:rsidR="00FE50FD" w:rsidRPr="0012619E" w:rsidRDefault="00FE50FD" w:rsidP="00FE50FD">
      <w:pPr>
        <w:rPr>
          <w:rFonts w:ascii="Garamond" w:hAnsi="Garamond" w:cs="Arial"/>
        </w:rPr>
      </w:pPr>
      <w:r w:rsidRPr="0012619E">
        <w:rPr>
          <w:rFonts w:ascii="Garamond" w:hAnsi="Garamond" w:cs="Arial"/>
        </w:rPr>
        <w:br w:type="page"/>
      </w:r>
    </w:p>
    <w:p w:rsidR="00FE50FD" w:rsidRPr="0012619E" w:rsidRDefault="00FE50FD" w:rsidP="00FE50FD">
      <w:pPr>
        <w:rPr>
          <w:rFonts w:ascii="Garamond" w:hAnsi="Garamond" w:cs="Calibri"/>
          <w:b/>
          <w:u w:val="single"/>
        </w:rPr>
      </w:pPr>
      <w:r w:rsidRPr="0012619E">
        <w:rPr>
          <w:rFonts w:ascii="Garamond" w:hAnsi="Garamond" w:cs="Calibri"/>
          <w:b/>
          <w:u w:val="single"/>
        </w:rPr>
        <w:lastRenderedPageBreak/>
        <w:t>Individual Behaviour Support Plan</w:t>
      </w:r>
    </w:p>
    <w:p w:rsidR="00FE50FD" w:rsidRPr="0012619E" w:rsidRDefault="00FE50FD" w:rsidP="00FE50FD">
      <w:pPr>
        <w:tabs>
          <w:tab w:val="left" w:pos="3950"/>
        </w:tabs>
        <w:rPr>
          <w:rFonts w:ascii="Garamond" w:hAnsi="Garamond" w:cs="Arial"/>
        </w:rPr>
      </w:pPr>
    </w:p>
    <w:p w:rsidR="00FE50FD" w:rsidRPr="0012619E" w:rsidRDefault="00FE50FD" w:rsidP="00FE50FD">
      <w:pPr>
        <w:tabs>
          <w:tab w:val="left" w:pos="3950"/>
        </w:tabs>
        <w:rPr>
          <w:rFonts w:ascii="Garamond" w:hAnsi="Garamond" w:cs="Calibri"/>
        </w:rPr>
      </w:pPr>
      <w:r w:rsidRPr="0012619E">
        <w:rPr>
          <w:rFonts w:ascii="Garamond" w:hAnsi="Garamond" w:cs="Calibri"/>
        </w:rPr>
        <w:t>Name:                                     Date:</w:t>
      </w:r>
    </w:p>
    <w:p w:rsidR="00FE50FD" w:rsidRPr="0012619E" w:rsidRDefault="00FE50FD" w:rsidP="00FE50FD">
      <w:pPr>
        <w:tabs>
          <w:tab w:val="left" w:pos="3950"/>
        </w:tabs>
        <w:rPr>
          <w:rFonts w:ascii="Garamond" w:hAnsi="Garamond"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3145"/>
        <w:gridCol w:w="4247"/>
      </w:tblGrid>
      <w:tr w:rsidR="00FE50FD" w:rsidRPr="0012619E" w:rsidTr="00FE50FD">
        <w:tc>
          <w:tcPr>
            <w:tcW w:w="1809" w:type="dxa"/>
          </w:tcPr>
          <w:p w:rsidR="00FE50FD" w:rsidRPr="0012619E" w:rsidRDefault="00FE50FD" w:rsidP="00FE50FD">
            <w:pPr>
              <w:rPr>
                <w:rFonts w:ascii="Garamond" w:hAnsi="Garamond" w:cs="Calibri"/>
              </w:rPr>
            </w:pPr>
          </w:p>
        </w:tc>
        <w:tc>
          <w:tcPr>
            <w:tcW w:w="3969" w:type="dxa"/>
          </w:tcPr>
          <w:p w:rsidR="00FE50FD" w:rsidRPr="0012619E" w:rsidRDefault="00FE50FD" w:rsidP="00FE50FD">
            <w:pPr>
              <w:rPr>
                <w:rFonts w:ascii="Garamond" w:hAnsi="Garamond" w:cs="Calibri"/>
              </w:rPr>
            </w:pPr>
            <w:r w:rsidRPr="0012619E">
              <w:rPr>
                <w:rFonts w:ascii="Garamond" w:hAnsi="Garamond" w:cs="Calibri"/>
              </w:rPr>
              <w:t>Behaviour</w:t>
            </w:r>
          </w:p>
        </w:tc>
        <w:tc>
          <w:tcPr>
            <w:tcW w:w="5544" w:type="dxa"/>
          </w:tcPr>
          <w:p w:rsidR="00FE50FD" w:rsidRPr="0012619E" w:rsidRDefault="00FE50FD" w:rsidP="00FE50FD">
            <w:pPr>
              <w:rPr>
                <w:rFonts w:ascii="Garamond" w:hAnsi="Garamond" w:cs="Calibri"/>
              </w:rPr>
            </w:pPr>
            <w:r w:rsidRPr="0012619E">
              <w:rPr>
                <w:rFonts w:ascii="Garamond" w:hAnsi="Garamond" w:cs="Calibri"/>
              </w:rPr>
              <w:t>Suggested Strategies</w:t>
            </w: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Baseline</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Trigger</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Escalation</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Crisis</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De-escalation</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r w:rsidR="00FE50FD" w:rsidRPr="0012619E" w:rsidTr="00FE50FD">
        <w:tc>
          <w:tcPr>
            <w:tcW w:w="1809" w:type="dxa"/>
          </w:tcPr>
          <w:p w:rsidR="00FE50FD" w:rsidRPr="0012619E" w:rsidRDefault="00FE50FD" w:rsidP="00FE50FD">
            <w:pPr>
              <w:rPr>
                <w:rFonts w:ascii="Garamond" w:hAnsi="Garamond" w:cs="Calibri"/>
              </w:rPr>
            </w:pPr>
            <w:r w:rsidRPr="0012619E">
              <w:rPr>
                <w:rFonts w:ascii="Garamond" w:hAnsi="Garamond" w:cs="Calibri"/>
              </w:rPr>
              <w:t>Post Incident</w:t>
            </w:r>
          </w:p>
        </w:tc>
        <w:tc>
          <w:tcPr>
            <w:tcW w:w="3969" w:type="dxa"/>
          </w:tcPr>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p w:rsidR="00FE50FD" w:rsidRPr="0012619E" w:rsidRDefault="00FE50FD" w:rsidP="00FE50FD">
            <w:pPr>
              <w:rPr>
                <w:rFonts w:ascii="Garamond" w:hAnsi="Garamond" w:cs="Calibri"/>
              </w:rPr>
            </w:pPr>
          </w:p>
        </w:tc>
        <w:tc>
          <w:tcPr>
            <w:tcW w:w="5544" w:type="dxa"/>
          </w:tcPr>
          <w:p w:rsidR="00FE50FD" w:rsidRPr="0012619E" w:rsidRDefault="00FE50FD" w:rsidP="00FE50FD">
            <w:pPr>
              <w:rPr>
                <w:rFonts w:ascii="Garamond" w:hAnsi="Garamond" w:cs="Calibri"/>
              </w:rPr>
            </w:pPr>
          </w:p>
        </w:tc>
      </w:tr>
    </w:tbl>
    <w:p w:rsidR="00FE50FD" w:rsidRPr="0012619E" w:rsidRDefault="00FE50FD" w:rsidP="00FE50FD">
      <w:pPr>
        <w:rPr>
          <w:rFonts w:ascii="Garamond" w:hAnsi="Garamond" w:cs="Arial"/>
        </w:rPr>
      </w:pPr>
    </w:p>
    <w:p w:rsidR="00FE50FD" w:rsidRPr="0012619E" w:rsidRDefault="00FE50FD" w:rsidP="00FE50FD">
      <w:pPr>
        <w:rPr>
          <w:rFonts w:ascii="Garamond" w:hAnsi="Garamond" w:cs="Arial"/>
          <w:b/>
          <w:u w:val="single"/>
        </w:rPr>
      </w:pPr>
    </w:p>
    <w:p w:rsidR="00FE50FD" w:rsidRPr="0012619E" w:rsidRDefault="00FE50FD" w:rsidP="00FE50FD">
      <w:pPr>
        <w:rPr>
          <w:rFonts w:ascii="Garamond" w:hAnsi="Garamond"/>
          <w:b/>
          <w:u w:val="single"/>
        </w:rPr>
      </w:pPr>
    </w:p>
    <w:p w:rsidR="00FE50FD" w:rsidRPr="0012619E" w:rsidRDefault="00FE50FD" w:rsidP="00FE50FD">
      <w:pPr>
        <w:rPr>
          <w:rFonts w:ascii="Garamond" w:hAnsi="Garamond" w:cs="Arial"/>
        </w:rPr>
      </w:pPr>
    </w:p>
    <w:p w:rsidR="00FE50FD" w:rsidRPr="0012619E" w:rsidRDefault="00FE50FD" w:rsidP="00FE50FD">
      <w:pPr>
        <w:ind w:left="2160"/>
        <w:rPr>
          <w:rFonts w:ascii="Garamond" w:hAnsi="Garamond"/>
          <w:b/>
        </w:rPr>
      </w:pPr>
      <w:r w:rsidRPr="0012619E">
        <w:rPr>
          <w:rFonts w:ascii="Garamond" w:hAnsi="Garamond"/>
          <w:b/>
        </w:rPr>
        <w:t xml:space="preserve">            </w:t>
      </w:r>
    </w:p>
    <w:p w:rsidR="0012619E" w:rsidRPr="008A5C3A" w:rsidRDefault="00FE50FD" w:rsidP="0012619E">
      <w:pPr>
        <w:rPr>
          <w:rFonts w:ascii="Calibri" w:hAnsi="Calibri"/>
          <w:b/>
          <w:u w:val="single"/>
        </w:rPr>
      </w:pPr>
      <w:r w:rsidRPr="0012619E">
        <w:rPr>
          <w:rFonts w:ascii="Garamond" w:hAnsi="Garamond"/>
          <w:b/>
        </w:rPr>
        <w:br w:type="page"/>
      </w:r>
      <w:r w:rsidR="0012619E" w:rsidRPr="009C7C0C">
        <w:rPr>
          <w:rFonts w:ascii="Calibri" w:hAnsi="Calibri"/>
          <w:b/>
          <w:u w:val="single"/>
        </w:rPr>
        <w:lastRenderedPageBreak/>
        <w:t xml:space="preserve">The </w:t>
      </w:r>
      <w:r w:rsidR="0012619E">
        <w:rPr>
          <w:rFonts w:ascii="Calibri" w:hAnsi="Calibri"/>
          <w:b/>
          <w:u w:val="single"/>
        </w:rPr>
        <w:t>Reparation</w:t>
      </w:r>
      <w:r w:rsidR="0012619E" w:rsidRPr="009C7C0C">
        <w:rPr>
          <w:rFonts w:ascii="Calibri" w:hAnsi="Calibri"/>
          <w:b/>
          <w:u w:val="single"/>
        </w:rPr>
        <w:t xml:space="preserve"> Process</w:t>
      </w:r>
    </w:p>
    <w:p w:rsidR="0012619E" w:rsidRPr="009C7C0C" w:rsidRDefault="0012619E" w:rsidP="0012619E">
      <w:pPr>
        <w:rPr>
          <w:rFonts w:ascii="Calibri" w:hAnsi="Calibri"/>
          <w:b/>
        </w:rPr>
      </w:pPr>
      <w:r w:rsidRPr="009C7C0C">
        <w:rPr>
          <w:rFonts w:ascii="Calibri" w:hAnsi="Calibri"/>
          <w:b/>
        </w:rPr>
        <w:t>Time to Calm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19E" w:rsidRPr="009C7C0C" w:rsidTr="006E0C9E">
        <w:trPr>
          <w:jc w:val="center"/>
        </w:trPr>
        <w:tc>
          <w:tcPr>
            <w:tcW w:w="5000" w:type="pct"/>
          </w:tcPr>
          <w:p w:rsidR="0012619E" w:rsidRPr="009C7C0C" w:rsidRDefault="0012619E" w:rsidP="006E0C9E">
            <w:pPr>
              <w:rPr>
                <w:rFonts w:ascii="Calibri" w:hAnsi="Calibri"/>
                <w:color w:val="000000"/>
              </w:rPr>
            </w:pPr>
            <w:r w:rsidRPr="009C7C0C">
              <w:rPr>
                <w:rFonts w:ascii="Calibri" w:hAnsi="Calibri"/>
                <w:color w:val="666699"/>
              </w:rPr>
              <w:t>Children will often need time to calm down</w:t>
            </w:r>
            <w:r>
              <w:rPr>
                <w:rFonts w:ascii="Calibri" w:hAnsi="Calibri"/>
                <w:color w:val="666699"/>
              </w:rPr>
              <w:t xml:space="preserve"> when beginning the Reparation process</w:t>
            </w:r>
            <w:r w:rsidRPr="009C7C0C">
              <w:rPr>
                <w:rFonts w:ascii="Calibri" w:hAnsi="Calibri"/>
                <w:color w:val="666699"/>
              </w:rPr>
              <w:t>. For some children, this may take a while. Tell the child something like: “</w:t>
            </w:r>
            <w:r w:rsidRPr="009C7C0C">
              <w:rPr>
                <w:rFonts w:ascii="Calibri" w:hAnsi="Calibri"/>
                <w:i/>
                <w:color w:val="666699"/>
              </w:rPr>
              <w:t xml:space="preserve">you will now have a period of </w:t>
            </w:r>
            <w:r>
              <w:rPr>
                <w:rFonts w:ascii="Calibri" w:hAnsi="Calibri"/>
                <w:i/>
                <w:color w:val="666699"/>
              </w:rPr>
              <w:t>thinking</w:t>
            </w:r>
            <w:r w:rsidRPr="009C7C0C">
              <w:rPr>
                <w:rFonts w:ascii="Calibri" w:hAnsi="Calibri"/>
                <w:i/>
                <w:color w:val="666699"/>
              </w:rPr>
              <w:t xml:space="preserve">, and it can begin, when you are calm”. </w:t>
            </w:r>
            <w:r w:rsidRPr="009C7C0C">
              <w:rPr>
                <w:rFonts w:ascii="Calibri" w:hAnsi="Calibri"/>
                <w:color w:val="666699"/>
              </w:rPr>
              <w:t xml:space="preserve">It is important that you do not move onto the next stage until the child is behaving within </w:t>
            </w:r>
            <w:proofErr w:type="gramStart"/>
            <w:r w:rsidRPr="009C7C0C">
              <w:rPr>
                <w:rFonts w:ascii="Calibri" w:hAnsi="Calibri"/>
                <w:color w:val="666699"/>
              </w:rPr>
              <w:t>the  responsibilities</w:t>
            </w:r>
            <w:proofErr w:type="gramEnd"/>
            <w:r w:rsidRPr="009C7C0C">
              <w:rPr>
                <w:rFonts w:ascii="Calibri" w:hAnsi="Calibri"/>
                <w:color w:val="666699"/>
              </w:rPr>
              <w:t xml:space="preserve"> of</w:t>
            </w:r>
            <w:r w:rsidRPr="009C7C0C">
              <w:rPr>
                <w:rFonts w:ascii="Calibri" w:hAnsi="Calibri"/>
              </w:rPr>
              <w:t xml:space="preserve"> </w:t>
            </w:r>
            <w:r>
              <w:rPr>
                <w:rFonts w:ascii="Calibri" w:hAnsi="Calibri"/>
                <w:color w:val="666699"/>
              </w:rPr>
              <w:t>SB</w:t>
            </w:r>
            <w:r w:rsidRPr="009C7C0C">
              <w:rPr>
                <w:rFonts w:ascii="Calibri" w:hAnsi="Calibri"/>
                <w:color w:val="666699"/>
              </w:rPr>
              <w:t xml:space="preserve">, </w:t>
            </w:r>
            <w:r>
              <w:rPr>
                <w:rFonts w:ascii="Calibri" w:hAnsi="Calibri"/>
                <w:color w:val="666699"/>
              </w:rPr>
              <w:t>PM</w:t>
            </w:r>
            <w:r w:rsidRPr="009C7C0C">
              <w:rPr>
                <w:rFonts w:ascii="Calibri" w:hAnsi="Calibri"/>
                <w:color w:val="666699"/>
              </w:rPr>
              <w:t xml:space="preserve">, SZ, RP, FI. </w:t>
            </w:r>
          </w:p>
        </w:tc>
      </w:tr>
    </w:tbl>
    <w:p w:rsidR="0012619E" w:rsidRPr="009C7C0C" w:rsidRDefault="0012619E" w:rsidP="0012619E">
      <w:pPr>
        <w:rPr>
          <w:rFonts w:ascii="Calibri" w:hAnsi="Calibri"/>
          <w:b/>
        </w:rPr>
      </w:pPr>
      <w:r w:rsidRPr="009C7C0C">
        <w:rPr>
          <w:rFonts w:ascii="Calibri" w:hAnsi="Calibri"/>
          <w:b/>
        </w:rPr>
        <w:t>Time to Think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rsidTr="006E0C9E">
        <w:trPr>
          <w:jc w:val="center"/>
        </w:trPr>
        <w:tc>
          <w:tcPr>
            <w:tcW w:w="1594" w:type="pct"/>
          </w:tcPr>
          <w:p w:rsidR="0012619E" w:rsidRPr="009C7C0C" w:rsidRDefault="0012619E" w:rsidP="006E0C9E">
            <w:pPr>
              <w:rPr>
                <w:rFonts w:ascii="Calibri" w:hAnsi="Calibri"/>
                <w:color w:val="666699"/>
              </w:rPr>
            </w:pPr>
            <w:r w:rsidRPr="009C7C0C">
              <w:rPr>
                <w:rFonts w:ascii="Calibri" w:hAnsi="Calibri"/>
                <w:color w:val="666699"/>
              </w:rPr>
              <w:t>7-11</w:t>
            </w:r>
          </w:p>
        </w:tc>
        <w:tc>
          <w:tcPr>
            <w:tcW w:w="1514" w:type="pct"/>
          </w:tcPr>
          <w:p w:rsidR="0012619E" w:rsidRPr="009C7C0C" w:rsidRDefault="0012619E" w:rsidP="006E0C9E">
            <w:pPr>
              <w:rPr>
                <w:rFonts w:ascii="Calibri" w:hAnsi="Calibri"/>
                <w:color w:val="666699"/>
              </w:rPr>
            </w:pPr>
            <w:r w:rsidRPr="009C7C0C">
              <w:rPr>
                <w:rFonts w:ascii="Calibri" w:hAnsi="Calibri"/>
                <w:color w:val="666699"/>
              </w:rPr>
              <w:t>12-14</w:t>
            </w:r>
          </w:p>
        </w:tc>
        <w:tc>
          <w:tcPr>
            <w:tcW w:w="1892" w:type="pct"/>
          </w:tcPr>
          <w:p w:rsidR="0012619E" w:rsidRPr="009C7C0C" w:rsidRDefault="0012619E" w:rsidP="006E0C9E">
            <w:pPr>
              <w:rPr>
                <w:rFonts w:ascii="Calibri" w:hAnsi="Calibri"/>
                <w:color w:val="666699"/>
              </w:rPr>
            </w:pPr>
            <w:r w:rsidRPr="009C7C0C">
              <w:rPr>
                <w:rFonts w:ascii="Calibri" w:hAnsi="Calibri"/>
                <w:color w:val="666699"/>
              </w:rPr>
              <w:t>15-17</w:t>
            </w:r>
          </w:p>
        </w:tc>
      </w:tr>
      <w:tr w:rsidR="0012619E" w:rsidRPr="009C7C0C" w:rsidTr="006E0C9E">
        <w:trPr>
          <w:trHeight w:val="418"/>
          <w:jc w:val="center"/>
        </w:trPr>
        <w:tc>
          <w:tcPr>
            <w:tcW w:w="1594" w:type="pct"/>
          </w:tcPr>
          <w:p w:rsidR="0012619E" w:rsidRPr="009C7C0C" w:rsidRDefault="0012619E" w:rsidP="006E0C9E">
            <w:pPr>
              <w:rPr>
                <w:rFonts w:ascii="Calibri" w:hAnsi="Calibri"/>
                <w:color w:val="666699"/>
              </w:rPr>
            </w:pPr>
            <w:r>
              <w:rPr>
                <w:rFonts w:ascii="Calibri" w:hAnsi="Calibri"/>
                <w:color w:val="666699"/>
              </w:rPr>
              <w:t>Age x minute</w:t>
            </w:r>
          </w:p>
        </w:tc>
        <w:tc>
          <w:tcPr>
            <w:tcW w:w="1514" w:type="pct"/>
          </w:tcPr>
          <w:p w:rsidR="0012619E" w:rsidRPr="009C7C0C" w:rsidRDefault="0012619E" w:rsidP="006E0C9E">
            <w:pPr>
              <w:rPr>
                <w:rFonts w:ascii="Calibri" w:hAnsi="Calibri"/>
                <w:color w:val="666699"/>
              </w:rPr>
            </w:pPr>
            <w:r>
              <w:rPr>
                <w:rFonts w:ascii="Calibri" w:hAnsi="Calibri"/>
                <w:color w:val="666699"/>
              </w:rPr>
              <w:t>Age x minute</w:t>
            </w:r>
          </w:p>
        </w:tc>
        <w:tc>
          <w:tcPr>
            <w:tcW w:w="1892" w:type="pct"/>
          </w:tcPr>
          <w:p w:rsidR="0012619E" w:rsidRPr="009C7C0C" w:rsidRDefault="0012619E" w:rsidP="006E0C9E">
            <w:pPr>
              <w:rPr>
                <w:rFonts w:ascii="Calibri" w:hAnsi="Calibri"/>
                <w:color w:val="666699"/>
              </w:rPr>
            </w:pPr>
            <w:r>
              <w:rPr>
                <w:rFonts w:ascii="Calibri" w:hAnsi="Calibri"/>
                <w:color w:val="666699"/>
              </w:rPr>
              <w:t>Age x minute</w:t>
            </w:r>
          </w:p>
        </w:tc>
      </w:tr>
      <w:tr w:rsidR="0012619E" w:rsidRPr="009C7C0C" w:rsidTr="006E0C9E">
        <w:trPr>
          <w:jc w:val="center"/>
        </w:trPr>
        <w:tc>
          <w:tcPr>
            <w:tcW w:w="5000" w:type="pct"/>
            <w:gridSpan w:val="3"/>
          </w:tcPr>
          <w:p w:rsidR="0012619E" w:rsidRPr="009C7C0C" w:rsidRDefault="0012619E" w:rsidP="006E0C9E">
            <w:pPr>
              <w:rPr>
                <w:rFonts w:ascii="Calibri" w:hAnsi="Calibri"/>
                <w:color w:val="666699"/>
              </w:rPr>
            </w:pPr>
            <w:r w:rsidRPr="009C7C0C">
              <w:rPr>
                <w:rFonts w:ascii="Calibri" w:hAnsi="Calibri"/>
                <w:color w:val="666699"/>
              </w:rPr>
              <w:t xml:space="preserve">Explain the </w:t>
            </w:r>
            <w:r>
              <w:rPr>
                <w:rFonts w:ascii="Calibri" w:hAnsi="Calibri"/>
                <w:color w:val="666699"/>
              </w:rPr>
              <w:t>Reparation</w:t>
            </w:r>
            <w:r w:rsidRPr="009C7C0C">
              <w:rPr>
                <w:rFonts w:ascii="Calibri" w:hAnsi="Calibri"/>
                <w:color w:val="666699"/>
              </w:rPr>
              <w:t xml:space="preserve"> process to </w:t>
            </w:r>
            <w:r>
              <w:rPr>
                <w:rFonts w:ascii="Calibri" w:hAnsi="Calibri"/>
                <w:color w:val="666699"/>
              </w:rPr>
              <w:t xml:space="preserve">the </w:t>
            </w:r>
            <w:r w:rsidRPr="009C7C0C">
              <w:rPr>
                <w:rFonts w:ascii="Calibri" w:hAnsi="Calibri"/>
                <w:color w:val="666699"/>
              </w:rPr>
              <w:t>child, and show them a session diagram.</w:t>
            </w:r>
          </w:p>
          <w:p w:rsidR="0012619E" w:rsidRPr="009C7C0C" w:rsidRDefault="0012619E" w:rsidP="006E0C9E">
            <w:pPr>
              <w:rPr>
                <w:rFonts w:ascii="Calibri" w:hAnsi="Calibri"/>
                <w:color w:val="666699"/>
              </w:rPr>
            </w:pPr>
            <w:r w:rsidRPr="009C7C0C">
              <w:rPr>
                <w:rFonts w:ascii="Calibri" w:hAnsi="Calibri"/>
                <w:color w:val="666699"/>
              </w:rPr>
              <w:t>Tell the child which behaviour(s) they need to think about.</w:t>
            </w:r>
          </w:p>
          <w:p w:rsidR="0012619E" w:rsidRPr="009C7C0C" w:rsidRDefault="0012619E" w:rsidP="006E0C9E">
            <w:pPr>
              <w:rPr>
                <w:rFonts w:ascii="Calibri" w:hAnsi="Calibri"/>
                <w:color w:val="666699"/>
              </w:rPr>
            </w:pPr>
            <w:r w:rsidRPr="009C7C0C">
              <w:rPr>
                <w:rFonts w:ascii="Calibri" w:hAnsi="Calibri"/>
                <w:color w:val="666699"/>
              </w:rPr>
              <w:t>Have no further dialogue with the child.</w:t>
            </w:r>
          </w:p>
          <w:p w:rsidR="0012619E" w:rsidRPr="009C7C0C" w:rsidRDefault="0012619E" w:rsidP="006E0C9E">
            <w:pPr>
              <w:rPr>
                <w:rFonts w:ascii="Calibri" w:hAnsi="Calibri"/>
                <w:color w:val="666699"/>
              </w:rPr>
            </w:pPr>
            <w:r w:rsidRPr="009C7C0C">
              <w:rPr>
                <w:rFonts w:ascii="Calibri" w:hAnsi="Calibri"/>
                <w:color w:val="666699"/>
              </w:rPr>
              <w:t xml:space="preserve">Child behaviour must follow </w:t>
            </w:r>
            <w:proofErr w:type="gramStart"/>
            <w:r w:rsidRPr="009C7C0C">
              <w:rPr>
                <w:rFonts w:ascii="Calibri" w:hAnsi="Calibri"/>
                <w:color w:val="666699"/>
              </w:rPr>
              <w:t>th</w:t>
            </w:r>
            <w:r>
              <w:rPr>
                <w:rFonts w:ascii="Calibri" w:hAnsi="Calibri"/>
                <w:color w:val="666699"/>
              </w:rPr>
              <w:t>e  responsibilities</w:t>
            </w:r>
            <w:proofErr w:type="gramEnd"/>
            <w:r>
              <w:rPr>
                <w:rFonts w:ascii="Calibri" w:hAnsi="Calibri"/>
                <w:color w:val="666699"/>
              </w:rPr>
              <w:t xml:space="preserve"> of SB, P</w:t>
            </w:r>
            <w:r w:rsidRPr="009C7C0C">
              <w:rPr>
                <w:rFonts w:ascii="Calibri" w:hAnsi="Calibri"/>
                <w:color w:val="666699"/>
              </w:rPr>
              <w:t>M, SZ, RP, FI.</w:t>
            </w:r>
          </w:p>
          <w:p w:rsidR="0012619E" w:rsidRPr="009C7C0C" w:rsidRDefault="0012619E" w:rsidP="006E0C9E">
            <w:pPr>
              <w:rPr>
                <w:rFonts w:ascii="Calibri" w:hAnsi="Calibri"/>
                <w:color w:val="666699"/>
              </w:rPr>
            </w:pPr>
            <w:r w:rsidRPr="009C7C0C">
              <w:rPr>
                <w:rFonts w:ascii="Calibri" w:hAnsi="Calibri"/>
                <w:color w:val="666699"/>
              </w:rPr>
              <w:t>If the child does not follow these principles, Time to Think starts again.</w:t>
            </w:r>
            <w:r>
              <w:rPr>
                <w:rFonts w:ascii="Calibri" w:hAnsi="Calibri"/>
                <w:color w:val="666699"/>
              </w:rPr>
              <w:t xml:space="preserve">  The child is able to leave at any time, but will be unable to access </w:t>
            </w:r>
            <w:proofErr w:type="gramStart"/>
            <w:r>
              <w:rPr>
                <w:rFonts w:ascii="Calibri" w:hAnsi="Calibri"/>
                <w:color w:val="666699"/>
              </w:rPr>
              <w:t>the  reward</w:t>
            </w:r>
            <w:proofErr w:type="gramEnd"/>
            <w:r>
              <w:rPr>
                <w:rFonts w:ascii="Calibri" w:hAnsi="Calibri"/>
                <w:color w:val="666699"/>
              </w:rPr>
              <w:t xml:space="preserve"> system until their Reparation is completed.</w:t>
            </w:r>
          </w:p>
          <w:p w:rsidR="0012619E" w:rsidRPr="009C7C0C" w:rsidRDefault="0012619E" w:rsidP="006E0C9E">
            <w:pPr>
              <w:rPr>
                <w:rFonts w:ascii="Calibri" w:hAnsi="Calibri"/>
                <w:color w:val="666699"/>
              </w:rPr>
            </w:pPr>
            <w:r w:rsidRPr="009C7C0C">
              <w:rPr>
                <w:rFonts w:ascii="Calibri" w:hAnsi="Calibri"/>
                <w:color w:val="666699"/>
              </w:rPr>
              <w:t>If the child attempts to engage you in conversation, state that “</w:t>
            </w:r>
            <w:r w:rsidRPr="009C7C0C">
              <w:rPr>
                <w:rFonts w:ascii="Calibri" w:hAnsi="Calibri"/>
                <w:i/>
                <w:color w:val="666699"/>
              </w:rPr>
              <w:t>it’s time to think about…”</w:t>
            </w:r>
            <w:r w:rsidRPr="009C7C0C">
              <w:rPr>
                <w:rFonts w:ascii="Calibri" w:hAnsi="Calibri"/>
                <w:color w:val="666699"/>
              </w:rPr>
              <w:t xml:space="preserve"> and/or show thinking reminder cards.</w:t>
            </w:r>
          </w:p>
        </w:tc>
      </w:tr>
      <w:tr w:rsidR="0012619E" w:rsidRPr="009C7C0C" w:rsidTr="006E0C9E">
        <w:trPr>
          <w:jc w:val="center"/>
        </w:trPr>
        <w:tc>
          <w:tcPr>
            <w:tcW w:w="5000" w:type="pct"/>
            <w:gridSpan w:val="3"/>
          </w:tcPr>
          <w:p w:rsidR="0012619E" w:rsidRPr="009C7C0C" w:rsidRDefault="0012619E" w:rsidP="006E0C9E">
            <w:pPr>
              <w:rPr>
                <w:rFonts w:ascii="Calibri" w:hAnsi="Calibri"/>
                <w:color w:val="666699"/>
              </w:rPr>
            </w:pPr>
            <w:r w:rsidRPr="009C7C0C">
              <w:rPr>
                <w:rFonts w:ascii="Calibri" w:hAnsi="Calibri"/>
                <w:color w:val="000000"/>
              </w:rPr>
              <w:t>Resources:</w:t>
            </w:r>
            <w:r w:rsidRPr="009C7C0C">
              <w:rPr>
                <w:rFonts w:ascii="Calibri" w:hAnsi="Calibri"/>
                <w:color w:val="666699"/>
              </w:rPr>
              <w:t xml:space="preserve"> </w:t>
            </w:r>
            <w:r w:rsidRPr="009C7C0C">
              <w:rPr>
                <w:rFonts w:ascii="Calibri" w:hAnsi="Calibri"/>
                <w:color w:val="000000"/>
              </w:rPr>
              <w:t>Timesheets, Thinking Reminder Cards, Session Diagram stop watch/clock</w:t>
            </w:r>
          </w:p>
        </w:tc>
      </w:tr>
    </w:tbl>
    <w:p w:rsidR="0012619E" w:rsidRPr="009C7C0C" w:rsidRDefault="0012619E" w:rsidP="0012619E">
      <w:pPr>
        <w:rPr>
          <w:rFonts w:ascii="Calibri" w:hAnsi="Calibri"/>
          <w:b/>
        </w:rPr>
      </w:pPr>
      <w:r w:rsidRPr="009C7C0C">
        <w:rPr>
          <w:rFonts w:ascii="Calibri" w:hAnsi="Calibri"/>
          <w:b/>
        </w:rPr>
        <w:t>Time to Talk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rsidTr="006E0C9E">
        <w:trPr>
          <w:jc w:val="center"/>
        </w:trPr>
        <w:tc>
          <w:tcPr>
            <w:tcW w:w="1594" w:type="pct"/>
          </w:tcPr>
          <w:p w:rsidR="0012619E" w:rsidRPr="009C7C0C" w:rsidRDefault="0012619E" w:rsidP="006E0C9E">
            <w:pPr>
              <w:rPr>
                <w:rFonts w:ascii="Calibri" w:hAnsi="Calibri"/>
                <w:color w:val="666699"/>
              </w:rPr>
            </w:pPr>
            <w:r w:rsidRPr="009C7C0C">
              <w:rPr>
                <w:rFonts w:ascii="Calibri" w:hAnsi="Calibri"/>
                <w:color w:val="666699"/>
              </w:rPr>
              <w:t>7-11</w:t>
            </w:r>
          </w:p>
        </w:tc>
        <w:tc>
          <w:tcPr>
            <w:tcW w:w="1514" w:type="pct"/>
          </w:tcPr>
          <w:p w:rsidR="0012619E" w:rsidRPr="009C7C0C" w:rsidRDefault="0012619E" w:rsidP="006E0C9E">
            <w:pPr>
              <w:rPr>
                <w:rFonts w:ascii="Calibri" w:hAnsi="Calibri"/>
                <w:color w:val="666699"/>
              </w:rPr>
            </w:pPr>
            <w:r w:rsidRPr="009C7C0C">
              <w:rPr>
                <w:rFonts w:ascii="Calibri" w:hAnsi="Calibri"/>
                <w:color w:val="666699"/>
              </w:rPr>
              <w:t>12-14</w:t>
            </w:r>
          </w:p>
        </w:tc>
        <w:tc>
          <w:tcPr>
            <w:tcW w:w="1892" w:type="pct"/>
          </w:tcPr>
          <w:p w:rsidR="0012619E" w:rsidRPr="009C7C0C" w:rsidRDefault="0012619E" w:rsidP="006E0C9E">
            <w:pPr>
              <w:rPr>
                <w:rFonts w:ascii="Calibri" w:hAnsi="Calibri"/>
                <w:color w:val="666699"/>
              </w:rPr>
            </w:pPr>
            <w:r w:rsidRPr="009C7C0C">
              <w:rPr>
                <w:rFonts w:ascii="Calibri" w:hAnsi="Calibri"/>
                <w:color w:val="666699"/>
              </w:rPr>
              <w:t>15-17</w:t>
            </w:r>
          </w:p>
        </w:tc>
      </w:tr>
      <w:tr w:rsidR="0012619E" w:rsidRPr="009C7C0C" w:rsidTr="006E0C9E">
        <w:trPr>
          <w:jc w:val="center"/>
        </w:trPr>
        <w:tc>
          <w:tcPr>
            <w:tcW w:w="1594" w:type="pct"/>
          </w:tcPr>
          <w:p w:rsidR="0012619E" w:rsidRPr="009C7C0C" w:rsidRDefault="0012619E" w:rsidP="006E0C9E">
            <w:pPr>
              <w:rPr>
                <w:rFonts w:ascii="Calibri" w:hAnsi="Calibri"/>
                <w:color w:val="666699"/>
              </w:rPr>
            </w:pPr>
            <w:r w:rsidRPr="009C7C0C">
              <w:rPr>
                <w:rFonts w:ascii="Calibri" w:hAnsi="Calibri"/>
                <w:color w:val="666699"/>
              </w:rPr>
              <w:t>30 min</w:t>
            </w:r>
          </w:p>
        </w:tc>
        <w:tc>
          <w:tcPr>
            <w:tcW w:w="1514" w:type="pct"/>
          </w:tcPr>
          <w:p w:rsidR="0012619E" w:rsidRPr="009C7C0C" w:rsidRDefault="0012619E" w:rsidP="006E0C9E">
            <w:pPr>
              <w:rPr>
                <w:rFonts w:ascii="Calibri" w:hAnsi="Calibri"/>
                <w:color w:val="666699"/>
              </w:rPr>
            </w:pPr>
            <w:r>
              <w:rPr>
                <w:rFonts w:ascii="Calibri" w:hAnsi="Calibri"/>
                <w:color w:val="666699"/>
              </w:rPr>
              <w:t xml:space="preserve">45 </w:t>
            </w:r>
            <w:r w:rsidRPr="009C7C0C">
              <w:rPr>
                <w:rFonts w:ascii="Calibri" w:hAnsi="Calibri"/>
                <w:color w:val="666699"/>
              </w:rPr>
              <w:t>min</w:t>
            </w:r>
          </w:p>
        </w:tc>
        <w:tc>
          <w:tcPr>
            <w:tcW w:w="1892" w:type="pct"/>
          </w:tcPr>
          <w:p w:rsidR="0012619E" w:rsidRPr="009C7C0C" w:rsidRDefault="0012619E" w:rsidP="006E0C9E">
            <w:pPr>
              <w:rPr>
                <w:rFonts w:ascii="Calibri" w:hAnsi="Calibri"/>
                <w:color w:val="666699"/>
              </w:rPr>
            </w:pPr>
            <w:r>
              <w:rPr>
                <w:rFonts w:ascii="Calibri" w:hAnsi="Calibri"/>
                <w:color w:val="666699"/>
              </w:rPr>
              <w:t>1 hr</w:t>
            </w:r>
          </w:p>
        </w:tc>
      </w:tr>
      <w:tr w:rsidR="0012619E" w:rsidRPr="009C7C0C" w:rsidTr="006E0C9E">
        <w:trPr>
          <w:jc w:val="center"/>
        </w:trPr>
        <w:tc>
          <w:tcPr>
            <w:tcW w:w="5000" w:type="pct"/>
            <w:gridSpan w:val="3"/>
          </w:tcPr>
          <w:p w:rsidR="0012619E" w:rsidRPr="009C7C0C" w:rsidRDefault="0012619E" w:rsidP="006E0C9E">
            <w:pPr>
              <w:rPr>
                <w:rFonts w:ascii="Calibri" w:hAnsi="Calibri"/>
                <w:color w:val="666699"/>
              </w:rPr>
            </w:pPr>
            <w:r w:rsidRPr="009C7C0C">
              <w:rPr>
                <w:rFonts w:ascii="Calibri" w:hAnsi="Calibri"/>
                <w:color w:val="666699"/>
              </w:rPr>
              <w:t>Use the Time to Talk Planner to plan and begin dialogue with the child regarding the behaviour(s) with which they need support.</w:t>
            </w:r>
          </w:p>
          <w:p w:rsidR="0012619E" w:rsidRPr="009C7C0C" w:rsidRDefault="0012619E" w:rsidP="006E0C9E">
            <w:pPr>
              <w:rPr>
                <w:rFonts w:ascii="Calibri" w:hAnsi="Calibri"/>
                <w:color w:val="666699"/>
              </w:rPr>
            </w:pPr>
            <w:r w:rsidRPr="009C7C0C">
              <w:rPr>
                <w:rFonts w:ascii="Calibri" w:hAnsi="Calibri"/>
                <w:color w:val="666699"/>
              </w:rPr>
              <w:t>Complete a Solution Focused Questioning Diagram, and /or a Choices Diagram (with the child) to aid your discussion.</w:t>
            </w:r>
          </w:p>
          <w:p w:rsidR="0012619E" w:rsidRPr="009C7C0C" w:rsidRDefault="0012619E" w:rsidP="006E0C9E">
            <w:pPr>
              <w:rPr>
                <w:rFonts w:ascii="Calibri" w:hAnsi="Calibri"/>
                <w:color w:val="666699"/>
              </w:rPr>
            </w:pPr>
            <w:r w:rsidRPr="009C7C0C">
              <w:rPr>
                <w:rFonts w:ascii="Calibri" w:hAnsi="Calibri"/>
                <w:color w:val="666699"/>
              </w:rPr>
              <w:t>Be prepared to discuss anything that the child feels has an effect on their behaviour (both in and out of school).</w:t>
            </w:r>
          </w:p>
          <w:p w:rsidR="0012619E" w:rsidRPr="009C7C0C" w:rsidRDefault="0012619E" w:rsidP="006E0C9E">
            <w:pPr>
              <w:rPr>
                <w:rFonts w:ascii="Calibri" w:hAnsi="Calibri"/>
                <w:color w:val="666699"/>
              </w:rPr>
            </w:pPr>
            <w:r w:rsidRPr="009C7C0C">
              <w:rPr>
                <w:rFonts w:ascii="Calibri" w:hAnsi="Calibri"/>
                <w:color w:val="666699"/>
              </w:rPr>
              <w:t xml:space="preserve">Child behaviour must follow </w:t>
            </w:r>
            <w:proofErr w:type="gramStart"/>
            <w:r w:rsidRPr="009C7C0C">
              <w:rPr>
                <w:rFonts w:ascii="Calibri" w:hAnsi="Calibri"/>
                <w:color w:val="666699"/>
              </w:rPr>
              <w:t>the  responsibilities</w:t>
            </w:r>
            <w:proofErr w:type="gramEnd"/>
            <w:r w:rsidRPr="009C7C0C">
              <w:rPr>
                <w:rFonts w:ascii="Calibri" w:hAnsi="Calibri"/>
                <w:color w:val="666699"/>
              </w:rPr>
              <w:t xml:space="preserve"> of </w:t>
            </w:r>
            <w:r>
              <w:rPr>
                <w:rFonts w:ascii="Calibri" w:hAnsi="Calibri"/>
                <w:color w:val="666699"/>
              </w:rPr>
              <w:t>SB, PM,</w:t>
            </w:r>
            <w:r w:rsidRPr="009C7C0C">
              <w:rPr>
                <w:rFonts w:ascii="Calibri" w:hAnsi="Calibri"/>
                <w:color w:val="666699"/>
              </w:rPr>
              <w:t xml:space="preserve"> SZ, RP, FI.</w:t>
            </w:r>
          </w:p>
          <w:p w:rsidR="0012619E" w:rsidRDefault="0012619E" w:rsidP="006E0C9E">
            <w:pPr>
              <w:rPr>
                <w:rFonts w:ascii="Calibri" w:hAnsi="Calibri"/>
                <w:color w:val="666699"/>
              </w:rPr>
            </w:pPr>
            <w:r w:rsidRPr="009C7C0C">
              <w:rPr>
                <w:rFonts w:ascii="Calibri" w:hAnsi="Calibri"/>
                <w:color w:val="666699"/>
              </w:rPr>
              <w:t>If the child does not follow these principles, Time to Think starts again.</w:t>
            </w:r>
          </w:p>
          <w:p w:rsidR="0012619E" w:rsidRPr="009C7C0C" w:rsidRDefault="0012619E" w:rsidP="006E0C9E">
            <w:pPr>
              <w:rPr>
                <w:rFonts w:ascii="Calibri" w:hAnsi="Calibri"/>
                <w:color w:val="666699"/>
              </w:rPr>
            </w:pPr>
            <w:r>
              <w:rPr>
                <w:rFonts w:ascii="Calibri" w:hAnsi="Calibri"/>
                <w:color w:val="666699"/>
              </w:rPr>
              <w:t>The child is able to leave at any time, but will be unable to access the  reward system until their Reparation is completed.</w:t>
            </w:r>
          </w:p>
        </w:tc>
      </w:tr>
      <w:tr w:rsidR="0012619E" w:rsidRPr="009C7C0C" w:rsidTr="006E0C9E">
        <w:trPr>
          <w:jc w:val="center"/>
        </w:trPr>
        <w:tc>
          <w:tcPr>
            <w:tcW w:w="5000" w:type="pct"/>
            <w:gridSpan w:val="3"/>
          </w:tcPr>
          <w:p w:rsidR="0012619E" w:rsidRPr="009C7C0C" w:rsidRDefault="0012619E" w:rsidP="006E0C9E">
            <w:pPr>
              <w:rPr>
                <w:rFonts w:ascii="Calibri" w:hAnsi="Calibri"/>
                <w:color w:val="000000"/>
              </w:rPr>
            </w:pPr>
            <w:r w:rsidRPr="009C7C0C">
              <w:rPr>
                <w:rFonts w:ascii="Calibri" w:hAnsi="Calibri"/>
                <w:color w:val="000000"/>
              </w:rPr>
              <w:t>Resources: Time to Talk Planner, Solution Focused Questioning diagram, Choices diagram, stop watch/clock</w:t>
            </w:r>
          </w:p>
        </w:tc>
      </w:tr>
    </w:tbl>
    <w:p w:rsidR="0012619E" w:rsidRPr="009C7C0C" w:rsidRDefault="0012619E" w:rsidP="0012619E">
      <w:pPr>
        <w:rPr>
          <w:rFonts w:ascii="Calibri" w:hAnsi="Calibri"/>
          <w:b/>
        </w:rPr>
      </w:pPr>
      <w:r w:rsidRPr="009C7C0C">
        <w:rPr>
          <w:rFonts w:ascii="Calibri" w:hAnsi="Calibri"/>
          <w:b/>
        </w:rPr>
        <w:t>Time for Tasks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rsidTr="006E0C9E">
        <w:tc>
          <w:tcPr>
            <w:tcW w:w="1594" w:type="pct"/>
          </w:tcPr>
          <w:p w:rsidR="0012619E" w:rsidRPr="009C7C0C" w:rsidRDefault="0012619E" w:rsidP="006E0C9E">
            <w:pPr>
              <w:rPr>
                <w:rFonts w:ascii="Calibri" w:hAnsi="Calibri"/>
                <w:color w:val="666699"/>
              </w:rPr>
            </w:pPr>
            <w:r w:rsidRPr="009C7C0C">
              <w:rPr>
                <w:rFonts w:ascii="Calibri" w:hAnsi="Calibri"/>
                <w:color w:val="666699"/>
              </w:rPr>
              <w:t>7-11</w:t>
            </w:r>
          </w:p>
        </w:tc>
        <w:tc>
          <w:tcPr>
            <w:tcW w:w="1514" w:type="pct"/>
          </w:tcPr>
          <w:p w:rsidR="0012619E" w:rsidRPr="009C7C0C" w:rsidRDefault="0012619E" w:rsidP="006E0C9E">
            <w:pPr>
              <w:rPr>
                <w:rFonts w:ascii="Calibri" w:hAnsi="Calibri"/>
                <w:color w:val="666699"/>
              </w:rPr>
            </w:pPr>
            <w:r w:rsidRPr="009C7C0C">
              <w:rPr>
                <w:rFonts w:ascii="Calibri" w:hAnsi="Calibri"/>
                <w:color w:val="666699"/>
              </w:rPr>
              <w:t>12-14</w:t>
            </w:r>
          </w:p>
        </w:tc>
        <w:tc>
          <w:tcPr>
            <w:tcW w:w="1892" w:type="pct"/>
          </w:tcPr>
          <w:p w:rsidR="0012619E" w:rsidRPr="009C7C0C" w:rsidRDefault="0012619E" w:rsidP="006E0C9E">
            <w:pPr>
              <w:rPr>
                <w:rFonts w:ascii="Calibri" w:hAnsi="Calibri"/>
                <w:color w:val="666699"/>
              </w:rPr>
            </w:pPr>
            <w:r w:rsidRPr="009C7C0C">
              <w:rPr>
                <w:rFonts w:ascii="Calibri" w:hAnsi="Calibri"/>
                <w:color w:val="666699"/>
              </w:rPr>
              <w:t>15-17</w:t>
            </w:r>
          </w:p>
        </w:tc>
      </w:tr>
      <w:tr w:rsidR="0012619E" w:rsidRPr="009C7C0C" w:rsidTr="006E0C9E">
        <w:tc>
          <w:tcPr>
            <w:tcW w:w="1594" w:type="pct"/>
          </w:tcPr>
          <w:p w:rsidR="0012619E" w:rsidRPr="009C7C0C" w:rsidRDefault="0012619E" w:rsidP="006E0C9E">
            <w:pPr>
              <w:rPr>
                <w:rFonts w:ascii="Calibri" w:hAnsi="Calibri"/>
                <w:color w:val="666699"/>
              </w:rPr>
            </w:pPr>
            <w:r w:rsidRPr="009C7C0C">
              <w:rPr>
                <w:rFonts w:ascii="Calibri" w:hAnsi="Calibri"/>
                <w:color w:val="666699"/>
              </w:rPr>
              <w:t>30 min</w:t>
            </w:r>
          </w:p>
        </w:tc>
        <w:tc>
          <w:tcPr>
            <w:tcW w:w="1514" w:type="pct"/>
          </w:tcPr>
          <w:p w:rsidR="0012619E" w:rsidRPr="009C7C0C" w:rsidRDefault="0012619E" w:rsidP="006E0C9E">
            <w:pPr>
              <w:rPr>
                <w:rFonts w:ascii="Calibri" w:hAnsi="Calibri"/>
                <w:color w:val="666699"/>
              </w:rPr>
            </w:pPr>
            <w:r w:rsidRPr="009C7C0C">
              <w:rPr>
                <w:rFonts w:ascii="Calibri" w:hAnsi="Calibri"/>
                <w:color w:val="666699"/>
              </w:rPr>
              <w:t>45 min</w:t>
            </w:r>
          </w:p>
        </w:tc>
        <w:tc>
          <w:tcPr>
            <w:tcW w:w="1892" w:type="pct"/>
          </w:tcPr>
          <w:p w:rsidR="0012619E" w:rsidRPr="009C7C0C" w:rsidRDefault="0012619E" w:rsidP="006E0C9E">
            <w:pPr>
              <w:rPr>
                <w:rFonts w:ascii="Calibri" w:hAnsi="Calibri"/>
                <w:color w:val="666699"/>
              </w:rPr>
            </w:pPr>
            <w:r w:rsidRPr="009C7C0C">
              <w:rPr>
                <w:rFonts w:ascii="Calibri" w:hAnsi="Calibri"/>
                <w:color w:val="666699"/>
              </w:rPr>
              <w:t>1hr</w:t>
            </w:r>
          </w:p>
        </w:tc>
      </w:tr>
      <w:tr w:rsidR="0012619E" w:rsidRPr="009C7C0C" w:rsidTr="006E0C9E">
        <w:tc>
          <w:tcPr>
            <w:tcW w:w="5000" w:type="pct"/>
            <w:gridSpan w:val="3"/>
          </w:tcPr>
          <w:p w:rsidR="0012619E" w:rsidRPr="009C7C0C" w:rsidRDefault="0012619E" w:rsidP="006E0C9E">
            <w:pPr>
              <w:rPr>
                <w:rFonts w:ascii="Calibri" w:hAnsi="Calibri"/>
                <w:color w:val="666699"/>
              </w:rPr>
            </w:pPr>
            <w:r w:rsidRPr="009C7C0C">
              <w:rPr>
                <w:rFonts w:ascii="Calibri" w:hAnsi="Calibri"/>
                <w:color w:val="666699"/>
              </w:rPr>
              <w:t>Child completes Targeted Child Support Tasks (with support)</w:t>
            </w:r>
          </w:p>
          <w:p w:rsidR="0012619E" w:rsidRPr="009C7C0C" w:rsidRDefault="0012619E" w:rsidP="006E0C9E">
            <w:pPr>
              <w:rPr>
                <w:rFonts w:ascii="Calibri" w:hAnsi="Calibri"/>
                <w:color w:val="666699"/>
              </w:rPr>
            </w:pPr>
            <w:r w:rsidRPr="009C7C0C">
              <w:rPr>
                <w:rFonts w:ascii="Calibri" w:hAnsi="Calibri"/>
                <w:color w:val="666699"/>
              </w:rPr>
              <w:t>Child be</w:t>
            </w:r>
            <w:r>
              <w:rPr>
                <w:rFonts w:ascii="Calibri" w:hAnsi="Calibri"/>
                <w:color w:val="666699"/>
              </w:rPr>
              <w:t>haviour mu</w:t>
            </w:r>
            <w:r w:rsidRPr="009C7C0C">
              <w:rPr>
                <w:rFonts w:ascii="Calibri" w:hAnsi="Calibri"/>
                <w:color w:val="666699"/>
              </w:rPr>
              <w:t xml:space="preserve">st </w:t>
            </w:r>
            <w:proofErr w:type="gramStart"/>
            <w:r w:rsidRPr="009C7C0C">
              <w:rPr>
                <w:rFonts w:ascii="Calibri" w:hAnsi="Calibri"/>
                <w:color w:val="666699"/>
              </w:rPr>
              <w:t>follow  responsibilities</w:t>
            </w:r>
            <w:proofErr w:type="gramEnd"/>
            <w:r w:rsidRPr="009C7C0C">
              <w:rPr>
                <w:rFonts w:ascii="Calibri" w:hAnsi="Calibri"/>
                <w:color w:val="666699"/>
              </w:rPr>
              <w:t xml:space="preserve"> of </w:t>
            </w:r>
            <w:r>
              <w:rPr>
                <w:rFonts w:ascii="Calibri" w:hAnsi="Calibri"/>
                <w:color w:val="666699"/>
              </w:rPr>
              <w:t xml:space="preserve">SB, PM, </w:t>
            </w:r>
            <w:r w:rsidRPr="009C7C0C">
              <w:rPr>
                <w:rFonts w:ascii="Calibri" w:hAnsi="Calibri"/>
                <w:color w:val="666699"/>
              </w:rPr>
              <w:t>SZ, RP, FI.</w:t>
            </w:r>
          </w:p>
          <w:p w:rsidR="0012619E" w:rsidRDefault="0012619E" w:rsidP="006E0C9E">
            <w:pPr>
              <w:rPr>
                <w:rFonts w:ascii="Calibri" w:hAnsi="Calibri"/>
                <w:color w:val="666699"/>
              </w:rPr>
            </w:pPr>
            <w:r w:rsidRPr="009C7C0C">
              <w:rPr>
                <w:rFonts w:ascii="Calibri" w:hAnsi="Calibri"/>
                <w:color w:val="666699"/>
              </w:rPr>
              <w:t>If the child does not follow these principles, Time to Think starts again.</w:t>
            </w:r>
          </w:p>
          <w:p w:rsidR="0012619E" w:rsidRPr="009C7C0C" w:rsidRDefault="0012619E" w:rsidP="006E0C9E">
            <w:pPr>
              <w:rPr>
                <w:rFonts w:ascii="Calibri" w:hAnsi="Calibri"/>
                <w:color w:val="666699"/>
              </w:rPr>
            </w:pPr>
            <w:r>
              <w:rPr>
                <w:rFonts w:ascii="Calibri" w:hAnsi="Calibri"/>
                <w:color w:val="666699"/>
              </w:rPr>
              <w:t>The child is able to leave at any time, but will be unable to access the  reward system until their Reparation is completed.</w:t>
            </w:r>
          </w:p>
        </w:tc>
      </w:tr>
      <w:tr w:rsidR="0012619E" w:rsidRPr="009C7C0C" w:rsidTr="006E0C9E">
        <w:tc>
          <w:tcPr>
            <w:tcW w:w="5000" w:type="pct"/>
            <w:gridSpan w:val="3"/>
          </w:tcPr>
          <w:p w:rsidR="0012619E" w:rsidRPr="009C7C0C" w:rsidRDefault="0012619E" w:rsidP="006E0C9E">
            <w:pPr>
              <w:rPr>
                <w:rFonts w:ascii="Calibri" w:hAnsi="Calibri"/>
                <w:color w:val="000000"/>
              </w:rPr>
            </w:pPr>
            <w:r w:rsidRPr="009C7C0C">
              <w:rPr>
                <w:rFonts w:ascii="Calibri" w:hAnsi="Calibri"/>
                <w:color w:val="000000"/>
              </w:rPr>
              <w:t>Resources: Targeted Child Support Tasks (from Targeted Task Resource File), stop watch/clock</w:t>
            </w:r>
          </w:p>
        </w:tc>
      </w:tr>
    </w:tbl>
    <w:p w:rsidR="00FE50FD" w:rsidRPr="0012619E" w:rsidRDefault="0012619E" w:rsidP="00FE50FD">
      <w:pPr>
        <w:rPr>
          <w:rFonts w:ascii="Calibri" w:hAnsi="Calibri"/>
          <w:b/>
        </w:rPr>
      </w:pPr>
      <w:r w:rsidRPr="009C7C0C">
        <w:rPr>
          <w:rFonts w:ascii="Calibri" w:hAnsi="Calibri"/>
          <w:b/>
        </w:rPr>
        <w:t xml:space="preserve">End of </w:t>
      </w:r>
      <w:r>
        <w:rPr>
          <w:rFonts w:ascii="Calibri" w:hAnsi="Calibri"/>
          <w:b/>
        </w:rPr>
        <w:t>Reparation</w:t>
      </w:r>
      <w:r w:rsidRPr="009C7C0C">
        <w:rPr>
          <w:rFonts w:ascii="Calibri" w:hAnsi="Calibri"/>
          <w:b/>
        </w:rPr>
        <w:t xml:space="preserve"> (file all documents in </w:t>
      </w:r>
      <w:r>
        <w:rPr>
          <w:rFonts w:ascii="Calibri" w:hAnsi="Calibri"/>
          <w:b/>
        </w:rPr>
        <w:t>Reparation</w:t>
      </w:r>
      <w:r w:rsidRPr="009C7C0C">
        <w:rPr>
          <w:rFonts w:ascii="Calibri" w:hAnsi="Calibri"/>
          <w:b/>
        </w:rPr>
        <w:t xml:space="preserve"> file)</w:t>
      </w:r>
      <w:bookmarkStart w:id="1" w:name="_GoBack"/>
      <w:bookmarkEnd w:id="1"/>
    </w:p>
    <w:sectPr w:rsidR="00FE50FD" w:rsidRPr="0012619E" w:rsidSect="0012619E">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FE" w:rsidRDefault="007435FE" w:rsidP="00F969BA">
      <w:r>
        <w:separator/>
      </w:r>
    </w:p>
  </w:endnote>
  <w:endnote w:type="continuationSeparator" w:id="0">
    <w:p w:rsidR="007435FE" w:rsidRDefault="007435FE" w:rsidP="00F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FE" w:rsidRDefault="007435FE" w:rsidP="00F969BA">
      <w:r>
        <w:separator/>
      </w:r>
    </w:p>
  </w:footnote>
  <w:footnote w:type="continuationSeparator" w:id="0">
    <w:p w:rsidR="007435FE" w:rsidRDefault="007435FE" w:rsidP="00F96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-358140</wp:posOffset>
          </wp:positionV>
          <wp:extent cx="1316355" cy="731520"/>
          <wp:effectExtent l="0" t="0" r="0" b="0"/>
          <wp:wrapTight wrapText="bothSides">
            <wp:wrapPolygon edited="0">
              <wp:start x="0" y="0"/>
              <wp:lineTo x="0" y="20813"/>
              <wp:lineTo x="21256" y="20813"/>
              <wp:lineTo x="21256" y="0"/>
              <wp:lineTo x="0" y="0"/>
            </wp:wrapPolygon>
          </wp:wrapTight>
          <wp:docPr id="3" name="Picture 3" descr="C:\Users\SChool 29\Downloads\Lavender Field Logo.jpg"/>
          <wp:cNvGraphicFramePr/>
          <a:graphic xmlns:a="http://schemas.openxmlformats.org/drawingml/2006/main">
            <a:graphicData uri="http://schemas.openxmlformats.org/drawingml/2006/picture">
              <pic:pic xmlns:pic="http://schemas.openxmlformats.org/drawingml/2006/picture">
                <pic:nvPicPr>
                  <pic:cNvPr id="1" name="Picture 1" descr="C:\Users\SChool 29\Downloads\Lavender Field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7315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70" w:rsidRDefault="00DC6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15"/>
    <w:lvl w:ilvl="0">
      <w:start w:val="1"/>
      <w:numFmt w:val="decimal"/>
      <w:lvlText w:val="%1."/>
      <w:lvlJc w:val="left"/>
      <w:pPr>
        <w:tabs>
          <w:tab w:val="num" w:pos="780"/>
        </w:tabs>
        <w:ind w:left="780" w:hanging="360"/>
      </w:pPr>
    </w:lvl>
  </w:abstractNum>
  <w:abstractNum w:abstractNumId="5" w15:restartNumberingAfterBreak="0">
    <w:nsid w:val="041715E1"/>
    <w:multiLevelType w:val="hybridMultilevel"/>
    <w:tmpl w:val="403CC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B6B78"/>
    <w:multiLevelType w:val="hybridMultilevel"/>
    <w:tmpl w:val="451CD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4232C"/>
    <w:multiLevelType w:val="hybridMultilevel"/>
    <w:tmpl w:val="2D601F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6771CB"/>
    <w:multiLevelType w:val="hybridMultilevel"/>
    <w:tmpl w:val="962A5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60E6"/>
    <w:multiLevelType w:val="hybridMultilevel"/>
    <w:tmpl w:val="3C2CE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F71E8"/>
    <w:multiLevelType w:val="hybridMultilevel"/>
    <w:tmpl w:val="5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97ABE"/>
    <w:multiLevelType w:val="hybridMultilevel"/>
    <w:tmpl w:val="5A06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5480F"/>
    <w:multiLevelType w:val="hybridMultilevel"/>
    <w:tmpl w:val="0F9E9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D361E8"/>
    <w:multiLevelType w:val="hybridMultilevel"/>
    <w:tmpl w:val="71926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F644D"/>
    <w:multiLevelType w:val="hybridMultilevel"/>
    <w:tmpl w:val="6C28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F581F"/>
    <w:multiLevelType w:val="hybridMultilevel"/>
    <w:tmpl w:val="DDB0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E5E77"/>
    <w:multiLevelType w:val="hybridMultilevel"/>
    <w:tmpl w:val="7550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863A7"/>
    <w:multiLevelType w:val="hybridMultilevel"/>
    <w:tmpl w:val="71CC1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66FB687D"/>
    <w:multiLevelType w:val="hybridMultilevel"/>
    <w:tmpl w:val="AB56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85A2B"/>
    <w:multiLevelType w:val="hybridMultilevel"/>
    <w:tmpl w:val="F808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4"/>
  </w:num>
  <w:num w:numId="8">
    <w:abstractNumId w:val="11"/>
  </w:num>
  <w:num w:numId="9">
    <w:abstractNumId w:val="17"/>
  </w:num>
  <w:num w:numId="10">
    <w:abstractNumId w:val="9"/>
  </w:num>
  <w:num w:numId="11">
    <w:abstractNumId w:val="8"/>
  </w:num>
  <w:num w:numId="12">
    <w:abstractNumId w:val="13"/>
  </w:num>
  <w:num w:numId="13">
    <w:abstractNumId w:val="12"/>
  </w:num>
  <w:num w:numId="14">
    <w:abstractNumId w:val="18"/>
  </w:num>
  <w:num w:numId="15">
    <w:abstractNumId w:val="15"/>
  </w:num>
  <w:num w:numId="16">
    <w:abstractNumId w:val="19"/>
  </w:num>
  <w:num w:numId="17">
    <w:abstractNumId w:val="16"/>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A"/>
    <w:rsid w:val="000026FC"/>
    <w:rsid w:val="00022CC1"/>
    <w:rsid w:val="000367D0"/>
    <w:rsid w:val="00052D63"/>
    <w:rsid w:val="000B679C"/>
    <w:rsid w:val="000D04BD"/>
    <w:rsid w:val="0012619E"/>
    <w:rsid w:val="001457CB"/>
    <w:rsid w:val="0016617D"/>
    <w:rsid w:val="001B2AE2"/>
    <w:rsid w:val="001C79FE"/>
    <w:rsid w:val="001D1592"/>
    <w:rsid w:val="001D74E8"/>
    <w:rsid w:val="001F0774"/>
    <w:rsid w:val="002D0D54"/>
    <w:rsid w:val="002D42D6"/>
    <w:rsid w:val="00384E04"/>
    <w:rsid w:val="00393DB1"/>
    <w:rsid w:val="003B21B1"/>
    <w:rsid w:val="00427495"/>
    <w:rsid w:val="004A6CA1"/>
    <w:rsid w:val="004B5BAA"/>
    <w:rsid w:val="004E1192"/>
    <w:rsid w:val="00504978"/>
    <w:rsid w:val="00526E3B"/>
    <w:rsid w:val="0054761F"/>
    <w:rsid w:val="005527A3"/>
    <w:rsid w:val="005B3057"/>
    <w:rsid w:val="005C12D6"/>
    <w:rsid w:val="005E74DF"/>
    <w:rsid w:val="006009C4"/>
    <w:rsid w:val="00617E52"/>
    <w:rsid w:val="00637C44"/>
    <w:rsid w:val="00646975"/>
    <w:rsid w:val="0065386D"/>
    <w:rsid w:val="00664955"/>
    <w:rsid w:val="006D0033"/>
    <w:rsid w:val="0071623B"/>
    <w:rsid w:val="00734D92"/>
    <w:rsid w:val="007435FE"/>
    <w:rsid w:val="0075584B"/>
    <w:rsid w:val="0078030E"/>
    <w:rsid w:val="00797974"/>
    <w:rsid w:val="007E0C7F"/>
    <w:rsid w:val="008043A7"/>
    <w:rsid w:val="008278F0"/>
    <w:rsid w:val="008626D8"/>
    <w:rsid w:val="008645FA"/>
    <w:rsid w:val="00865CE6"/>
    <w:rsid w:val="008A5146"/>
    <w:rsid w:val="008B2AE0"/>
    <w:rsid w:val="00917572"/>
    <w:rsid w:val="00924894"/>
    <w:rsid w:val="009B3E0E"/>
    <w:rsid w:val="00A65ED6"/>
    <w:rsid w:val="00AC2EC5"/>
    <w:rsid w:val="00B10455"/>
    <w:rsid w:val="00B20522"/>
    <w:rsid w:val="00BB5C56"/>
    <w:rsid w:val="00BD3C36"/>
    <w:rsid w:val="00C10302"/>
    <w:rsid w:val="00D50B37"/>
    <w:rsid w:val="00D64273"/>
    <w:rsid w:val="00D65C49"/>
    <w:rsid w:val="00D9601E"/>
    <w:rsid w:val="00DC2B58"/>
    <w:rsid w:val="00DC6F70"/>
    <w:rsid w:val="00DD7FA9"/>
    <w:rsid w:val="00DF45CD"/>
    <w:rsid w:val="00E04B95"/>
    <w:rsid w:val="00E24921"/>
    <w:rsid w:val="00E71107"/>
    <w:rsid w:val="00E850F2"/>
    <w:rsid w:val="00E90462"/>
    <w:rsid w:val="00F17678"/>
    <w:rsid w:val="00F5130A"/>
    <w:rsid w:val="00F73608"/>
    <w:rsid w:val="00F83104"/>
    <w:rsid w:val="00F969BA"/>
    <w:rsid w:val="00FA35E6"/>
    <w:rsid w:val="00FE50FD"/>
    <w:rsid w:val="00FF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DA45"/>
  <w15:docId w15:val="{A401F1D5-FDD7-4BE7-BA5D-49C186E4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B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969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65C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9BA"/>
    <w:rPr>
      <w:rFonts w:ascii="Arial" w:eastAsia="Times New Roman" w:hAnsi="Arial" w:cs="Arial"/>
      <w:b/>
      <w:bCs/>
      <w:kern w:val="32"/>
      <w:sz w:val="32"/>
      <w:szCs w:val="32"/>
      <w:lang w:eastAsia="en-GB"/>
    </w:rPr>
  </w:style>
  <w:style w:type="character" w:styleId="Hyperlink">
    <w:name w:val="Hyperlink"/>
    <w:uiPriority w:val="99"/>
    <w:rsid w:val="00F969BA"/>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969BA"/>
    <w:pPr>
      <w:spacing w:before="100" w:beforeAutospacing="1" w:after="100" w:afterAutospacing="1" w:line="336" w:lineRule="auto"/>
    </w:pPr>
  </w:style>
  <w:style w:type="paragraph" w:styleId="ListParagraph">
    <w:name w:val="List Paragraph"/>
    <w:basedOn w:val="Normal"/>
    <w:uiPriority w:val="34"/>
    <w:qFormat/>
    <w:rsid w:val="00F969BA"/>
    <w:pPr>
      <w:spacing w:line="280" w:lineRule="atLeast"/>
      <w:ind w:left="720"/>
      <w:contextualSpacing/>
    </w:pPr>
    <w:rPr>
      <w:rFonts w:ascii="Arial" w:hAnsi="Arial"/>
      <w:sz w:val="20"/>
      <w:szCs w:val="20"/>
      <w:lang w:eastAsia="en-US"/>
    </w:rPr>
  </w:style>
  <w:style w:type="paragraph" w:customStyle="1" w:styleId="Style">
    <w:name w:val="Style"/>
    <w:rsid w:val="00F969BA"/>
    <w:pPr>
      <w:widowControl w:val="0"/>
      <w:suppressAutoHyphens/>
      <w:autoSpaceDE w:val="0"/>
      <w:spacing w:after="0" w:line="240" w:lineRule="auto"/>
    </w:pPr>
    <w:rPr>
      <w:rFonts w:ascii="Arial" w:eastAsia="Arial" w:hAnsi="Arial" w:cs="Arial"/>
      <w:sz w:val="24"/>
      <w:szCs w:val="24"/>
      <w:lang w:val="en-US" w:eastAsia="ar-SA"/>
    </w:rPr>
  </w:style>
  <w:style w:type="paragraph" w:styleId="FootnoteText">
    <w:name w:val="footnote text"/>
    <w:basedOn w:val="Normal"/>
    <w:link w:val="FootnoteTextChar"/>
    <w:uiPriority w:val="99"/>
    <w:semiHidden/>
    <w:unhideWhenUsed/>
    <w:rsid w:val="00F969BA"/>
    <w:pPr>
      <w:spacing w:line="28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F969BA"/>
    <w:rPr>
      <w:rFonts w:ascii="Arial" w:eastAsia="Times New Roman" w:hAnsi="Arial" w:cs="Times New Roman"/>
      <w:sz w:val="20"/>
      <w:szCs w:val="20"/>
    </w:rPr>
  </w:style>
  <w:style w:type="character" w:styleId="FootnoteReference">
    <w:name w:val="footnote reference"/>
    <w:uiPriority w:val="99"/>
    <w:semiHidden/>
    <w:unhideWhenUsed/>
    <w:rsid w:val="00F969BA"/>
    <w:rPr>
      <w:vertAlign w:val="superscript"/>
    </w:rPr>
  </w:style>
  <w:style w:type="character" w:customStyle="1" w:styleId="Heading2Char">
    <w:name w:val="Heading 2 Char"/>
    <w:basedOn w:val="DefaultParagraphFont"/>
    <w:link w:val="Heading2"/>
    <w:uiPriority w:val="9"/>
    <w:semiHidden/>
    <w:rsid w:val="00D65C49"/>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39"/>
    <w:rsid w:val="00FE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F70"/>
    <w:pPr>
      <w:tabs>
        <w:tab w:val="center" w:pos="4513"/>
        <w:tab w:val="right" w:pos="9026"/>
      </w:tabs>
    </w:pPr>
  </w:style>
  <w:style w:type="character" w:customStyle="1" w:styleId="HeaderChar">
    <w:name w:val="Header Char"/>
    <w:basedOn w:val="DefaultParagraphFont"/>
    <w:link w:val="Header"/>
    <w:uiPriority w:val="99"/>
    <w:rsid w:val="00DC6F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6F70"/>
    <w:pPr>
      <w:tabs>
        <w:tab w:val="center" w:pos="4513"/>
        <w:tab w:val="right" w:pos="9026"/>
      </w:tabs>
    </w:pPr>
  </w:style>
  <w:style w:type="character" w:customStyle="1" w:styleId="FooterChar">
    <w:name w:val="Footer Char"/>
    <w:basedOn w:val="DefaultParagraphFont"/>
    <w:link w:val="Footer"/>
    <w:uiPriority w:val="99"/>
    <w:rsid w:val="00DC6F7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http://ts1.mm.bing.net/th?&amp;id=HN.607993904176169789&amp;w=300&amp;h=300&amp;c=0&amp;pid=1.9&amp;rs=0&amp;p=0"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7EE0D5D4-8894-46F9-AC2D-5DD343769E25"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A828ACE6-DD18-478D-B157-250E28AB74E3" TargetMode="External"/><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8D982DBA-2945-4EC2-9938-EF40C4BC6AC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cid:32ABB3BD-9C5F-48A7-888E-65A932DF7C60" TargetMode="External"/><Relationship Id="rId19" Type="http://schemas.openxmlformats.org/officeDocument/2006/relationships/image" Target="cid:59C05E97-DB75-4679-A7BF-2F8804FA8A2D"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40BEF541-7C30-48BB-B937-C38220EF3EFE" TargetMode="External"/><Relationship Id="rId22" Type="http://schemas.openxmlformats.org/officeDocument/2006/relationships/image" Target="cid:6FE954A1-7021-4ED9-BBD9-184D4471B8C1" TargetMode="External"/><Relationship Id="rId27" Type="http://schemas.openxmlformats.org/officeDocument/2006/relationships/image" Target="http://ts1.mm.bing.net/th?&amp;id=HN.607993904176169789&amp;w=300&amp;h=300&amp;c=0&amp;pid=1.9&amp;rs=0&amp;p=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cid:B079B6CD-FD56-45E3-80D4-81A7E8B09B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24</cp:revision>
  <dcterms:created xsi:type="dcterms:W3CDTF">2016-07-05T13:43:00Z</dcterms:created>
  <dcterms:modified xsi:type="dcterms:W3CDTF">2020-07-07T13:27:00Z</dcterms:modified>
</cp:coreProperties>
</file>