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A91" w:rsidRPr="00555818" w:rsidRDefault="00AE0523" w:rsidP="00AE0523">
      <w:pPr>
        <w:jc w:val="right"/>
        <w:rPr>
          <w:rFonts w:ascii="Twinkl" w:hAnsi="Twinkl"/>
          <w:sz w:val="28"/>
          <w:szCs w:val="24"/>
        </w:rPr>
      </w:pPr>
      <w:bookmarkStart w:id="0" w:name="_Hlk58924734"/>
      <w:bookmarkStart w:id="1" w:name="_GoBack"/>
      <w:bookmarkEnd w:id="0"/>
      <w:bookmarkEnd w:id="1"/>
      <w:r w:rsidRPr="00555818">
        <w:rPr>
          <w:rFonts w:ascii="Twinkl" w:hAnsi="Twinkl"/>
          <w:noProof/>
          <w:sz w:val="28"/>
          <w:szCs w:val="24"/>
        </w:rPr>
        <w:drawing>
          <wp:inline distT="0" distB="0" distL="0" distR="0" wp14:anchorId="17E6E426" wp14:editId="0FCB474C">
            <wp:extent cx="20193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inline>
        </w:drawing>
      </w:r>
    </w:p>
    <w:p w:rsidR="001B2A63" w:rsidRPr="00555818" w:rsidRDefault="00AE0523">
      <w:pPr>
        <w:rPr>
          <w:rFonts w:ascii="Twinkl" w:hAnsi="Twinkl"/>
          <w:sz w:val="28"/>
          <w:szCs w:val="24"/>
        </w:rPr>
      </w:pPr>
      <w:r w:rsidRPr="00555818">
        <w:rPr>
          <w:rFonts w:ascii="Twinkl" w:hAnsi="Twinkl"/>
          <w:sz w:val="28"/>
          <w:szCs w:val="24"/>
        </w:rPr>
        <w:t xml:space="preserve">Dear </w:t>
      </w:r>
      <w:r w:rsidR="00BF068B">
        <w:rPr>
          <w:rFonts w:ascii="Twinkl" w:hAnsi="Twinkl"/>
          <w:sz w:val="28"/>
          <w:szCs w:val="24"/>
        </w:rPr>
        <w:t>P</w:t>
      </w:r>
      <w:r w:rsidRPr="00555818">
        <w:rPr>
          <w:rFonts w:ascii="Twinkl" w:hAnsi="Twinkl"/>
          <w:sz w:val="28"/>
          <w:szCs w:val="24"/>
        </w:rPr>
        <w:t xml:space="preserve">arents and </w:t>
      </w:r>
      <w:r w:rsidR="00BF068B">
        <w:rPr>
          <w:rFonts w:ascii="Twinkl" w:hAnsi="Twinkl"/>
          <w:sz w:val="28"/>
          <w:szCs w:val="24"/>
        </w:rPr>
        <w:t>C</w:t>
      </w:r>
      <w:r w:rsidRPr="00555818">
        <w:rPr>
          <w:rFonts w:ascii="Twinkl" w:hAnsi="Twinkl"/>
          <w:sz w:val="28"/>
          <w:szCs w:val="24"/>
        </w:rPr>
        <w:t>arers,</w:t>
      </w:r>
    </w:p>
    <w:p w:rsidR="00AE0523" w:rsidRPr="00555818" w:rsidRDefault="00AE0523">
      <w:pPr>
        <w:rPr>
          <w:rFonts w:ascii="Twinkl" w:hAnsi="Twinkl"/>
          <w:sz w:val="28"/>
          <w:szCs w:val="24"/>
        </w:rPr>
      </w:pPr>
    </w:p>
    <w:p w:rsidR="00AE0523" w:rsidRPr="00555818" w:rsidRDefault="009B6EE1">
      <w:pPr>
        <w:rPr>
          <w:rFonts w:ascii="Twinkl" w:hAnsi="Twinkl"/>
          <w:sz w:val="28"/>
          <w:szCs w:val="24"/>
        </w:rPr>
      </w:pPr>
      <w:r w:rsidRPr="00555818">
        <w:rPr>
          <w:rFonts w:ascii="Twinkl" w:hAnsi="Twinkl"/>
          <w:sz w:val="28"/>
          <w:szCs w:val="24"/>
        </w:rPr>
        <w:t>We</w:t>
      </w:r>
      <w:r w:rsidR="00AE0523" w:rsidRPr="00555818">
        <w:rPr>
          <w:rFonts w:ascii="Twinkl" w:hAnsi="Twinkl"/>
          <w:sz w:val="28"/>
          <w:szCs w:val="24"/>
        </w:rPr>
        <w:t xml:space="preserve"> would like to take this opportunity to thank you all for your continued support this year. Since opening as a new school in September we have enjoyed an amazing first term. We have welcomed lots of new pupils and families into the Lavender Field community and are so proud of each and every one of our amazing pupils for the hard work and dedication they have put into their new education journey. </w:t>
      </w:r>
    </w:p>
    <w:p w:rsidR="00AE0523" w:rsidRPr="00555818" w:rsidRDefault="00AE0523">
      <w:pPr>
        <w:rPr>
          <w:rFonts w:ascii="Twinkl" w:hAnsi="Twinkl"/>
          <w:sz w:val="28"/>
          <w:szCs w:val="24"/>
        </w:rPr>
      </w:pPr>
      <w:r w:rsidRPr="00555818">
        <w:rPr>
          <w:rFonts w:ascii="Twinkl" w:hAnsi="Twinkl"/>
          <w:sz w:val="28"/>
          <w:szCs w:val="24"/>
        </w:rPr>
        <w:t>Although the year is not ending in the way that any of us had wished for, we are so proud of the resilience shown by all our pupils in the light of Covid 19 and the incredible home learning they have achieved.</w:t>
      </w:r>
      <w:r w:rsidR="006756B3" w:rsidRPr="00555818">
        <w:rPr>
          <w:rFonts w:ascii="Twinkl" w:hAnsi="Twinkl"/>
          <w:sz w:val="28"/>
          <w:szCs w:val="24"/>
        </w:rPr>
        <w:t xml:space="preserve"> Our school motto is ‘Working together to succeed’ and we would like to thank all of the parents who have helped us to achieve this by facilitating the home learning journeys that the children have been on. </w:t>
      </w:r>
    </w:p>
    <w:p w:rsidR="00AE0523" w:rsidRPr="00555818" w:rsidRDefault="00AE0523">
      <w:pPr>
        <w:rPr>
          <w:rFonts w:ascii="Twinkl" w:hAnsi="Twinkl"/>
          <w:sz w:val="28"/>
          <w:szCs w:val="24"/>
        </w:rPr>
      </w:pPr>
      <w:r w:rsidRPr="00555818">
        <w:rPr>
          <w:rFonts w:ascii="Twinkl" w:hAnsi="Twinkl"/>
          <w:sz w:val="28"/>
          <w:szCs w:val="24"/>
        </w:rPr>
        <w:t>We thoroughly look forward to welcoming all pupils back on Monday 4</w:t>
      </w:r>
      <w:r w:rsidRPr="00555818">
        <w:rPr>
          <w:rFonts w:ascii="Twinkl" w:hAnsi="Twinkl"/>
          <w:sz w:val="28"/>
          <w:szCs w:val="24"/>
          <w:vertAlign w:val="superscript"/>
        </w:rPr>
        <w:t>th</w:t>
      </w:r>
      <w:r w:rsidRPr="00555818">
        <w:rPr>
          <w:rFonts w:ascii="Twinkl" w:hAnsi="Twinkl"/>
          <w:sz w:val="28"/>
          <w:szCs w:val="24"/>
        </w:rPr>
        <w:t xml:space="preserve"> January 2021 for the new year and are extremely excited to make more magical memories. We will continue to keep in contact via our Lavender Field School </w:t>
      </w:r>
      <w:r w:rsidR="006756B3" w:rsidRPr="00555818">
        <w:rPr>
          <w:rFonts w:ascii="Twinkl" w:hAnsi="Twinkl"/>
          <w:sz w:val="28"/>
          <w:szCs w:val="24"/>
        </w:rPr>
        <w:t>Facebook</w:t>
      </w:r>
      <w:r w:rsidRPr="00555818">
        <w:rPr>
          <w:rFonts w:ascii="Twinkl" w:hAnsi="Twinkl"/>
          <w:sz w:val="28"/>
          <w:szCs w:val="24"/>
        </w:rPr>
        <w:t xml:space="preserve"> page and encourage any parents or carers who are not yet members to join our online family, where you can see updated of the fabulous work the children have been doing.</w:t>
      </w:r>
    </w:p>
    <w:p w:rsidR="006756B3" w:rsidRPr="00555818" w:rsidRDefault="00F04CE3">
      <w:pPr>
        <w:rPr>
          <w:rFonts w:ascii="Twinkl" w:hAnsi="Twinkl"/>
          <w:sz w:val="28"/>
          <w:szCs w:val="24"/>
        </w:rPr>
      </w:pPr>
      <w:r w:rsidRPr="00555818">
        <w:rPr>
          <w:rFonts w:ascii="Twinkl" w:hAnsi="Twinkl"/>
          <w:sz w:val="28"/>
          <w:szCs w:val="24"/>
        </w:rPr>
        <w:t>Finally,</w:t>
      </w:r>
      <w:r w:rsidR="006756B3" w:rsidRPr="00555818">
        <w:rPr>
          <w:rFonts w:ascii="Twinkl" w:hAnsi="Twinkl"/>
          <w:sz w:val="28"/>
          <w:szCs w:val="24"/>
        </w:rPr>
        <w:t xml:space="preserve"> we would like to wish all of our children and families a very merry Christmas and a happy new year.</w:t>
      </w:r>
    </w:p>
    <w:p w:rsidR="006756B3" w:rsidRDefault="006756B3">
      <w:pPr>
        <w:rPr>
          <w:rFonts w:ascii="Twinkl" w:hAnsi="Twinkl"/>
          <w:sz w:val="28"/>
          <w:szCs w:val="24"/>
        </w:rPr>
      </w:pPr>
      <w:r w:rsidRPr="00555818">
        <w:rPr>
          <w:rFonts w:ascii="Twinkl" w:hAnsi="Twinkl"/>
          <w:sz w:val="28"/>
          <w:szCs w:val="24"/>
        </w:rPr>
        <w:t>Than</w:t>
      </w:r>
      <w:r w:rsidR="00F10127">
        <w:rPr>
          <w:rFonts w:ascii="Twinkl" w:hAnsi="Twinkl"/>
          <w:sz w:val="28"/>
          <w:szCs w:val="24"/>
        </w:rPr>
        <w:t>k you,</w:t>
      </w:r>
    </w:p>
    <w:p w:rsidR="00F10127" w:rsidRPr="00555818" w:rsidRDefault="00F10127">
      <w:pPr>
        <w:rPr>
          <w:rFonts w:ascii="Twinkl" w:hAnsi="Twinkl"/>
          <w:sz w:val="28"/>
          <w:szCs w:val="24"/>
        </w:rPr>
      </w:pPr>
      <w:r>
        <w:rPr>
          <w:rFonts w:ascii="Twinkl" w:hAnsi="Twinkl"/>
          <w:sz w:val="28"/>
          <w:szCs w:val="24"/>
        </w:rPr>
        <w:t xml:space="preserve">Tania, Neil, Felicity and all of the Lavender Field team. </w:t>
      </w:r>
    </w:p>
    <w:p w:rsidR="006756B3" w:rsidRPr="00555818" w:rsidRDefault="006756B3">
      <w:pPr>
        <w:rPr>
          <w:rFonts w:ascii="Twinkl" w:hAnsi="Twinkl"/>
          <w:sz w:val="28"/>
          <w:szCs w:val="24"/>
        </w:rPr>
      </w:pPr>
    </w:p>
    <w:p w:rsidR="009B6EE1" w:rsidRPr="00555818" w:rsidRDefault="009B6EE1">
      <w:pPr>
        <w:rPr>
          <w:rFonts w:ascii="Twinkl" w:hAnsi="Twinkl"/>
          <w:b/>
          <w:sz w:val="28"/>
          <w:szCs w:val="24"/>
          <w:u w:val="single"/>
        </w:rPr>
      </w:pPr>
    </w:p>
    <w:p w:rsidR="009B6EE1" w:rsidRPr="00555818" w:rsidRDefault="009B6EE1">
      <w:pPr>
        <w:rPr>
          <w:rFonts w:ascii="Twinkl" w:hAnsi="Twinkl"/>
          <w:b/>
          <w:sz w:val="28"/>
          <w:szCs w:val="24"/>
          <w:u w:val="single"/>
        </w:rPr>
      </w:pPr>
    </w:p>
    <w:p w:rsidR="00F10127" w:rsidRDefault="00F10127" w:rsidP="00F10127">
      <w:pPr>
        <w:spacing w:line="240" w:lineRule="auto"/>
        <w:rPr>
          <w:rFonts w:ascii="Twinkl" w:hAnsi="Twinkl"/>
          <w:b/>
          <w:sz w:val="28"/>
          <w:szCs w:val="24"/>
          <w:u w:val="single"/>
        </w:rPr>
      </w:pPr>
    </w:p>
    <w:p w:rsidR="009B6EE1" w:rsidRPr="00555818" w:rsidRDefault="009B6EE1" w:rsidP="00F10127">
      <w:pPr>
        <w:spacing w:line="240" w:lineRule="auto"/>
        <w:jc w:val="center"/>
        <w:rPr>
          <w:rFonts w:ascii="Twinkl" w:hAnsi="Twinkl"/>
          <w:b/>
          <w:sz w:val="28"/>
          <w:szCs w:val="24"/>
          <w:u w:val="single"/>
        </w:rPr>
      </w:pPr>
      <w:r w:rsidRPr="00555818">
        <w:rPr>
          <w:rFonts w:ascii="Twinkl" w:hAnsi="Twinkl"/>
          <w:b/>
          <w:sz w:val="28"/>
          <w:szCs w:val="24"/>
          <w:u w:val="single"/>
        </w:rPr>
        <w:lastRenderedPageBreak/>
        <w:t>Jubilee Newsletter</w:t>
      </w:r>
    </w:p>
    <w:p w:rsidR="009B6EE1" w:rsidRPr="00555818" w:rsidRDefault="009B6EE1" w:rsidP="009B6EE1">
      <w:pPr>
        <w:spacing w:line="240" w:lineRule="auto"/>
        <w:jc w:val="center"/>
        <w:rPr>
          <w:rFonts w:ascii="Twinkl" w:hAnsi="Twinkl"/>
          <w:b/>
          <w:sz w:val="28"/>
          <w:szCs w:val="24"/>
          <w:u w:val="single"/>
        </w:rPr>
      </w:pPr>
      <w:r w:rsidRPr="00555818">
        <w:rPr>
          <w:rFonts w:ascii="Twinkl" w:hAnsi="Twinkl"/>
          <w:b/>
          <w:sz w:val="28"/>
          <w:szCs w:val="24"/>
          <w:u w:val="single"/>
        </w:rPr>
        <w:t>Autumn 2020</w:t>
      </w:r>
    </w:p>
    <w:p w:rsidR="009B6EE1" w:rsidRPr="00555818" w:rsidRDefault="009B6EE1" w:rsidP="009B6EE1">
      <w:pPr>
        <w:rPr>
          <w:rFonts w:ascii="Twinkl" w:hAnsi="Twinkl"/>
          <w:sz w:val="28"/>
          <w:szCs w:val="24"/>
        </w:rPr>
        <w:sectPr w:rsidR="009B6EE1" w:rsidRPr="00555818">
          <w:pgSz w:w="11906" w:h="16838"/>
          <w:pgMar w:top="1440" w:right="1440" w:bottom="1440" w:left="1440" w:header="708" w:footer="708" w:gutter="0"/>
          <w:cols w:space="708"/>
          <w:docGrid w:linePitch="360"/>
        </w:sectPr>
      </w:pPr>
    </w:p>
    <w:p w:rsidR="009B6EE1" w:rsidRPr="00555818" w:rsidRDefault="009B6EE1" w:rsidP="009B6EE1">
      <w:pPr>
        <w:jc w:val="both"/>
        <w:rPr>
          <w:rFonts w:ascii="Twinkl" w:hAnsi="Twinkl"/>
          <w:sz w:val="28"/>
          <w:szCs w:val="24"/>
        </w:rPr>
      </w:pPr>
      <w:r w:rsidRPr="00555818">
        <w:rPr>
          <w:rFonts w:ascii="Twinkl" w:hAnsi="Twinkl"/>
          <w:sz w:val="28"/>
          <w:szCs w:val="24"/>
        </w:rPr>
        <w:t>We have had a fantastic first term and enjoyed lots of adventures. I would like to take this opportunity to thank parents for their continued support.</w:t>
      </w:r>
    </w:p>
    <w:p w:rsidR="009B6EE1" w:rsidRPr="00555818" w:rsidRDefault="00555818" w:rsidP="009B6EE1">
      <w:pPr>
        <w:jc w:val="both"/>
        <w:rPr>
          <w:rFonts w:ascii="Twinkl" w:hAnsi="Twinkl"/>
          <w:sz w:val="28"/>
          <w:szCs w:val="24"/>
        </w:rPr>
      </w:pPr>
      <w:r w:rsidRPr="00555818">
        <w:rPr>
          <w:noProof/>
          <w:sz w:val="24"/>
        </w:rPr>
        <w:drawing>
          <wp:anchor distT="0" distB="0" distL="114300" distR="114300" simplePos="0" relativeHeight="251661312" behindDoc="0" locked="0" layoutInCell="1" allowOverlap="1" wp14:anchorId="4CA92D9F">
            <wp:simplePos x="0" y="0"/>
            <wp:positionH relativeFrom="margin">
              <wp:align>left</wp:align>
            </wp:positionH>
            <wp:positionV relativeFrom="paragraph">
              <wp:posOffset>565150</wp:posOffset>
            </wp:positionV>
            <wp:extent cx="1282065" cy="962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206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EE1" w:rsidRPr="00555818">
        <w:rPr>
          <w:rFonts w:ascii="Twinkl" w:hAnsi="Twinkl"/>
          <w:sz w:val="28"/>
          <w:szCs w:val="24"/>
        </w:rPr>
        <w:t xml:space="preserve">The theme this term </w:t>
      </w:r>
      <w:r w:rsidR="00160BC8" w:rsidRPr="00555818">
        <w:rPr>
          <w:rFonts w:ascii="Twinkl" w:hAnsi="Twinkl"/>
          <w:sz w:val="28"/>
          <w:szCs w:val="24"/>
        </w:rPr>
        <w:t xml:space="preserve">for KS1 </w:t>
      </w:r>
      <w:r w:rsidR="009B6EE1" w:rsidRPr="00555818">
        <w:rPr>
          <w:rFonts w:ascii="Twinkl" w:hAnsi="Twinkl"/>
          <w:sz w:val="28"/>
          <w:szCs w:val="24"/>
        </w:rPr>
        <w:t xml:space="preserve">has been </w:t>
      </w:r>
      <w:r w:rsidR="00160BC8" w:rsidRPr="00555818">
        <w:rPr>
          <w:rFonts w:ascii="Twinkl" w:hAnsi="Twinkl"/>
          <w:sz w:val="28"/>
          <w:szCs w:val="24"/>
        </w:rPr>
        <w:t>‘Famous for five minutes’</w:t>
      </w:r>
      <w:r w:rsidR="009B6EE1" w:rsidRPr="00555818">
        <w:rPr>
          <w:rFonts w:ascii="Twinkl" w:hAnsi="Twinkl"/>
          <w:sz w:val="28"/>
          <w:szCs w:val="24"/>
        </w:rPr>
        <w:t xml:space="preserve"> and what a wonderful time we have had.  As part of our history lessons we have </w:t>
      </w:r>
      <w:r w:rsidR="00160BC8" w:rsidRPr="00555818">
        <w:rPr>
          <w:rFonts w:ascii="Twinkl" w:hAnsi="Twinkl"/>
          <w:sz w:val="28"/>
          <w:szCs w:val="24"/>
        </w:rPr>
        <w:t>focused on Queen Victoria and life in Victorian Britain. Children had fun participating in a role play of a Victorian school and exploring</w:t>
      </w:r>
      <w:r>
        <w:rPr>
          <w:rFonts w:ascii="Twinkl" w:hAnsi="Twinkl"/>
          <w:sz w:val="28"/>
          <w:szCs w:val="24"/>
        </w:rPr>
        <w:t xml:space="preserve"> </w:t>
      </w:r>
      <w:r w:rsidR="00160BC8" w:rsidRPr="00555818">
        <w:rPr>
          <w:rFonts w:ascii="Twinkl" w:hAnsi="Twinkl"/>
          <w:sz w:val="28"/>
          <w:szCs w:val="24"/>
        </w:rPr>
        <w:t>Victorian toys.</w:t>
      </w:r>
      <w:r w:rsidR="00160BC8" w:rsidRPr="00555818">
        <w:rPr>
          <w:sz w:val="24"/>
        </w:rPr>
        <w:t xml:space="preserve"> </w:t>
      </w:r>
    </w:p>
    <w:p w:rsidR="00B8592A" w:rsidRPr="00555818" w:rsidRDefault="00B8592A" w:rsidP="009B6EE1">
      <w:pPr>
        <w:jc w:val="both"/>
        <w:rPr>
          <w:noProof/>
          <w:sz w:val="24"/>
        </w:rPr>
      </w:pPr>
      <w:r w:rsidRPr="00555818">
        <w:rPr>
          <w:rFonts w:ascii="Twinkl" w:hAnsi="Twinkl"/>
          <w:sz w:val="28"/>
          <w:szCs w:val="24"/>
        </w:rPr>
        <w:t>We have enjoyed some fun trips exploring our local area as part of social skills and even been litter picking with our local PCSO’s.</w:t>
      </w:r>
      <w:r w:rsidRPr="00555818">
        <w:rPr>
          <w:noProof/>
          <w:sz w:val="24"/>
        </w:rPr>
        <w:t xml:space="preserve"> </w:t>
      </w:r>
    </w:p>
    <w:p w:rsidR="00B8592A" w:rsidRPr="00555818" w:rsidRDefault="00B8592A" w:rsidP="009B6EE1">
      <w:pPr>
        <w:jc w:val="both"/>
        <w:rPr>
          <w:rFonts w:ascii="Twinkl" w:hAnsi="Twinkl"/>
          <w:sz w:val="28"/>
          <w:szCs w:val="24"/>
        </w:rPr>
      </w:pPr>
      <w:r w:rsidRPr="00555818">
        <w:rPr>
          <w:noProof/>
          <w:sz w:val="24"/>
        </w:rPr>
        <w:drawing>
          <wp:inline distT="0" distB="0" distL="0" distR="0" wp14:anchorId="27EA8452" wp14:editId="6AE2FF80">
            <wp:extent cx="1339778"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29" r="14883"/>
                    <a:stretch/>
                  </pic:blipFill>
                  <pic:spPr bwMode="auto">
                    <a:xfrm>
                      <a:off x="0" y="0"/>
                      <a:ext cx="1347523" cy="1561550"/>
                    </a:xfrm>
                    <a:prstGeom prst="rect">
                      <a:avLst/>
                    </a:prstGeom>
                    <a:noFill/>
                    <a:ln>
                      <a:noFill/>
                    </a:ln>
                    <a:extLst>
                      <a:ext uri="{53640926-AAD7-44D8-BBD7-CCE9431645EC}">
                        <a14:shadowObscured xmlns:a14="http://schemas.microsoft.com/office/drawing/2010/main"/>
                      </a:ext>
                    </a:extLst>
                  </pic:spPr>
                </pic:pic>
              </a:graphicData>
            </a:graphic>
          </wp:inline>
        </w:drawing>
      </w:r>
      <w:r w:rsidRPr="00555818">
        <w:rPr>
          <w:noProof/>
          <w:sz w:val="24"/>
        </w:rPr>
        <w:drawing>
          <wp:inline distT="0" distB="0" distL="0" distR="0" wp14:anchorId="2EE0C7B7" wp14:editId="005A747A">
            <wp:extent cx="1550891" cy="1215200"/>
            <wp:effectExtent l="0" t="3493"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58027" cy="1220791"/>
                    </a:xfrm>
                    <a:prstGeom prst="rect">
                      <a:avLst/>
                    </a:prstGeom>
                    <a:noFill/>
                    <a:ln>
                      <a:noFill/>
                    </a:ln>
                  </pic:spPr>
                </pic:pic>
              </a:graphicData>
            </a:graphic>
          </wp:inline>
        </w:drawing>
      </w:r>
    </w:p>
    <w:p w:rsidR="009B6EE1" w:rsidRPr="00555818" w:rsidRDefault="009B6EE1" w:rsidP="009B6EE1">
      <w:pPr>
        <w:jc w:val="both"/>
        <w:rPr>
          <w:rFonts w:ascii="Twinkl" w:hAnsi="Twinkl"/>
          <w:sz w:val="28"/>
          <w:szCs w:val="24"/>
        </w:rPr>
      </w:pPr>
      <w:r w:rsidRPr="00555818">
        <w:rPr>
          <w:rFonts w:ascii="Twinkl" w:hAnsi="Twinkl"/>
          <w:sz w:val="28"/>
          <w:szCs w:val="24"/>
        </w:rPr>
        <w:t xml:space="preserve">Pupils have had a great time in P.E. and enjoyed </w:t>
      </w:r>
      <w:r w:rsidR="00160BC8" w:rsidRPr="00555818">
        <w:rPr>
          <w:rFonts w:ascii="Twinkl" w:hAnsi="Twinkl"/>
          <w:sz w:val="28"/>
          <w:szCs w:val="24"/>
        </w:rPr>
        <w:t xml:space="preserve">going to ‘Hopes and Beams’ and participating in </w:t>
      </w:r>
      <w:r w:rsidR="00160BC8" w:rsidRPr="00555818">
        <w:rPr>
          <w:rFonts w:ascii="Twinkl" w:hAnsi="Twinkl"/>
          <w:sz w:val="28"/>
          <w:szCs w:val="24"/>
        </w:rPr>
        <w:t>lots of fun sporting activities such as archery, bowling and gymnastics.</w:t>
      </w:r>
    </w:p>
    <w:p w:rsidR="00160BC8" w:rsidRPr="00555818" w:rsidRDefault="00A1013A" w:rsidP="009B6EE1">
      <w:pPr>
        <w:jc w:val="both"/>
        <w:rPr>
          <w:rFonts w:ascii="Twinkl" w:hAnsi="Twinkl"/>
          <w:sz w:val="28"/>
          <w:szCs w:val="24"/>
        </w:rPr>
      </w:pPr>
      <w:r w:rsidRPr="00555818">
        <w:rPr>
          <w:noProof/>
          <w:sz w:val="24"/>
        </w:rPr>
        <w:drawing>
          <wp:inline distT="0" distB="0" distL="0" distR="0">
            <wp:extent cx="1619786" cy="1215126"/>
            <wp:effectExtent l="0" t="730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622163" cy="1216909"/>
                    </a:xfrm>
                    <a:prstGeom prst="rect">
                      <a:avLst/>
                    </a:prstGeom>
                    <a:noFill/>
                    <a:ln>
                      <a:noFill/>
                    </a:ln>
                  </pic:spPr>
                </pic:pic>
              </a:graphicData>
            </a:graphic>
          </wp:inline>
        </w:drawing>
      </w:r>
      <w:r w:rsidRPr="00555818">
        <w:rPr>
          <w:sz w:val="24"/>
        </w:rPr>
        <w:t xml:space="preserve"> </w:t>
      </w:r>
      <w:r w:rsidRPr="00555818">
        <w:rPr>
          <w:noProof/>
          <w:sz w:val="24"/>
        </w:rPr>
        <w:drawing>
          <wp:inline distT="0" distB="0" distL="0" distR="0">
            <wp:extent cx="1295400"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48" t="-2405" r="22716" b="18704"/>
                    <a:stretch/>
                  </pic:blipFill>
                  <pic:spPr bwMode="auto">
                    <a:xfrm>
                      <a:off x="0" y="0"/>
                      <a:ext cx="1296128" cy="1658282"/>
                    </a:xfrm>
                    <a:prstGeom prst="rect">
                      <a:avLst/>
                    </a:prstGeom>
                    <a:noFill/>
                    <a:ln>
                      <a:noFill/>
                    </a:ln>
                    <a:extLst>
                      <a:ext uri="{53640926-AAD7-44D8-BBD7-CCE9431645EC}">
                        <a14:shadowObscured xmlns:a14="http://schemas.microsoft.com/office/drawing/2010/main"/>
                      </a:ext>
                    </a:extLst>
                  </pic:spPr>
                </pic:pic>
              </a:graphicData>
            </a:graphic>
          </wp:inline>
        </w:drawing>
      </w:r>
    </w:p>
    <w:p w:rsidR="00160BC8" w:rsidRPr="00555818" w:rsidRDefault="00A1013A" w:rsidP="009B6EE1">
      <w:pPr>
        <w:jc w:val="both"/>
        <w:rPr>
          <w:rFonts w:ascii="Twinkl" w:hAnsi="Twinkl"/>
          <w:sz w:val="28"/>
          <w:szCs w:val="24"/>
        </w:rPr>
      </w:pPr>
      <w:r w:rsidRPr="00555818">
        <w:rPr>
          <w:rFonts w:ascii="Twinkl" w:hAnsi="Twinkl"/>
          <w:sz w:val="28"/>
          <w:szCs w:val="24"/>
        </w:rPr>
        <w:t>As part of social skills people have enjoyed lots of fun baking activities including making cakes, biscuits and pizzas.</w:t>
      </w:r>
    </w:p>
    <w:p w:rsidR="00A1013A" w:rsidRPr="00555818" w:rsidRDefault="00555818" w:rsidP="009B6EE1">
      <w:pPr>
        <w:jc w:val="both"/>
        <w:rPr>
          <w:rFonts w:ascii="Twinkl" w:hAnsi="Twinkl"/>
          <w:sz w:val="28"/>
          <w:szCs w:val="24"/>
        </w:rPr>
      </w:pPr>
      <w:r w:rsidRPr="00555818">
        <w:rPr>
          <w:noProof/>
          <w:sz w:val="24"/>
        </w:rPr>
        <w:drawing>
          <wp:anchor distT="0" distB="0" distL="114300" distR="114300" simplePos="0" relativeHeight="251662336" behindDoc="0" locked="0" layoutInCell="1" allowOverlap="1" wp14:anchorId="4A036B2B">
            <wp:simplePos x="0" y="0"/>
            <wp:positionH relativeFrom="column">
              <wp:posOffset>-1699895</wp:posOffset>
            </wp:positionH>
            <wp:positionV relativeFrom="paragraph">
              <wp:posOffset>326390</wp:posOffset>
            </wp:positionV>
            <wp:extent cx="1294130" cy="970915"/>
            <wp:effectExtent l="0" t="0" r="127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13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13A" w:rsidRPr="00555818">
        <w:rPr>
          <w:noProof/>
          <w:sz w:val="24"/>
        </w:rPr>
        <w:drawing>
          <wp:inline distT="0" distB="0" distL="0" distR="0">
            <wp:extent cx="2640131" cy="18097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837" cy="1810920"/>
                    </a:xfrm>
                    <a:prstGeom prst="rect">
                      <a:avLst/>
                    </a:prstGeom>
                    <a:noFill/>
                    <a:ln>
                      <a:noFill/>
                    </a:ln>
                  </pic:spPr>
                </pic:pic>
              </a:graphicData>
            </a:graphic>
          </wp:inline>
        </w:drawing>
      </w:r>
    </w:p>
    <w:p w:rsidR="00A1013A" w:rsidRPr="00555818" w:rsidRDefault="00A1013A" w:rsidP="009B6EE1">
      <w:pPr>
        <w:jc w:val="both"/>
        <w:rPr>
          <w:rFonts w:ascii="Twinkl" w:hAnsi="Twinkl"/>
          <w:sz w:val="28"/>
          <w:szCs w:val="24"/>
        </w:rPr>
      </w:pPr>
    </w:p>
    <w:p w:rsidR="009B6EE1" w:rsidRPr="00555818" w:rsidRDefault="009B6EE1" w:rsidP="009B6EE1">
      <w:pPr>
        <w:jc w:val="both"/>
        <w:rPr>
          <w:rFonts w:ascii="Twinkl" w:hAnsi="Twinkl"/>
          <w:sz w:val="28"/>
          <w:szCs w:val="24"/>
        </w:rPr>
      </w:pPr>
      <w:r w:rsidRPr="00555818">
        <w:rPr>
          <w:rFonts w:ascii="Twinkl" w:hAnsi="Twinkl"/>
          <w:sz w:val="28"/>
          <w:szCs w:val="24"/>
        </w:rPr>
        <w:t xml:space="preserve">All the staff in </w:t>
      </w:r>
      <w:r w:rsidR="00160BC8" w:rsidRPr="00555818">
        <w:rPr>
          <w:rFonts w:ascii="Twinkl" w:hAnsi="Twinkl"/>
          <w:sz w:val="28"/>
          <w:szCs w:val="24"/>
        </w:rPr>
        <w:t>Class Jubilee</w:t>
      </w:r>
      <w:r w:rsidRPr="00555818">
        <w:rPr>
          <w:rFonts w:ascii="Twinkl" w:hAnsi="Twinkl"/>
          <w:sz w:val="28"/>
          <w:szCs w:val="24"/>
        </w:rPr>
        <w:t xml:space="preserve"> wish you a</w:t>
      </w:r>
      <w:r w:rsidR="00461D0B" w:rsidRPr="00555818">
        <w:rPr>
          <w:rFonts w:ascii="Twinkl" w:hAnsi="Twinkl"/>
          <w:sz w:val="28"/>
          <w:szCs w:val="24"/>
        </w:rPr>
        <w:t xml:space="preserve"> merry Christmas and</w:t>
      </w:r>
      <w:r w:rsidRPr="00555818">
        <w:rPr>
          <w:rFonts w:ascii="Twinkl" w:hAnsi="Twinkl"/>
          <w:sz w:val="28"/>
          <w:szCs w:val="24"/>
        </w:rPr>
        <w:t xml:space="preserve"> </w:t>
      </w:r>
      <w:r w:rsidR="00461D0B" w:rsidRPr="00555818">
        <w:rPr>
          <w:rFonts w:ascii="Twinkl" w:hAnsi="Twinkl"/>
          <w:sz w:val="28"/>
          <w:szCs w:val="24"/>
        </w:rPr>
        <w:t xml:space="preserve">a </w:t>
      </w:r>
      <w:r w:rsidRPr="00555818">
        <w:rPr>
          <w:rFonts w:ascii="Twinkl" w:hAnsi="Twinkl"/>
          <w:sz w:val="28"/>
          <w:szCs w:val="24"/>
        </w:rPr>
        <w:t>happy start to the New Year and we look forward to a fun filled 20</w:t>
      </w:r>
      <w:r w:rsidR="00160BC8" w:rsidRPr="00555818">
        <w:rPr>
          <w:rFonts w:ascii="Twinkl" w:hAnsi="Twinkl"/>
          <w:sz w:val="28"/>
          <w:szCs w:val="24"/>
        </w:rPr>
        <w:t>21.</w:t>
      </w:r>
    </w:p>
    <w:p w:rsidR="00461D0B" w:rsidRPr="00555818" w:rsidRDefault="00461D0B" w:rsidP="009B6EE1">
      <w:pPr>
        <w:jc w:val="both"/>
        <w:rPr>
          <w:rFonts w:ascii="Twinkl" w:hAnsi="Twinkl"/>
          <w:sz w:val="28"/>
          <w:szCs w:val="24"/>
        </w:rPr>
      </w:pPr>
    </w:p>
    <w:p w:rsidR="009B6EE1" w:rsidRPr="00555818" w:rsidRDefault="009B6EE1" w:rsidP="009B6EE1">
      <w:pPr>
        <w:jc w:val="both"/>
        <w:rPr>
          <w:rFonts w:ascii="Twinkl" w:hAnsi="Twinkl"/>
          <w:b/>
          <w:sz w:val="28"/>
          <w:szCs w:val="24"/>
          <w:u w:val="single"/>
        </w:rPr>
      </w:pPr>
      <w:r w:rsidRPr="00555818">
        <w:rPr>
          <w:rFonts w:ascii="Twinkl" w:hAnsi="Twinkl"/>
          <w:sz w:val="28"/>
          <w:szCs w:val="24"/>
        </w:rPr>
        <w:t xml:space="preserve">Felicity, </w:t>
      </w:r>
      <w:r w:rsidR="00160BC8" w:rsidRPr="00555818">
        <w:rPr>
          <w:rFonts w:ascii="Twinkl" w:hAnsi="Twinkl"/>
          <w:sz w:val="28"/>
          <w:szCs w:val="24"/>
        </w:rPr>
        <w:t>Sarah</w:t>
      </w:r>
      <w:r w:rsidRPr="00555818">
        <w:rPr>
          <w:rFonts w:ascii="Twinkl" w:hAnsi="Twinkl"/>
          <w:sz w:val="28"/>
          <w:szCs w:val="24"/>
        </w:rPr>
        <w:t xml:space="preserve">, </w:t>
      </w:r>
      <w:r w:rsidR="00160BC8" w:rsidRPr="00555818">
        <w:rPr>
          <w:rFonts w:ascii="Twinkl" w:hAnsi="Twinkl"/>
          <w:sz w:val="28"/>
          <w:szCs w:val="24"/>
        </w:rPr>
        <w:t>Kim</w:t>
      </w:r>
      <w:r w:rsidRPr="00555818">
        <w:rPr>
          <w:rFonts w:ascii="Twinkl" w:hAnsi="Twinkl"/>
          <w:sz w:val="28"/>
          <w:szCs w:val="24"/>
        </w:rPr>
        <w:t xml:space="preserve"> and </w:t>
      </w:r>
      <w:r w:rsidR="00160BC8" w:rsidRPr="00555818">
        <w:rPr>
          <w:rFonts w:ascii="Twinkl" w:hAnsi="Twinkl"/>
          <w:sz w:val="28"/>
          <w:szCs w:val="24"/>
        </w:rPr>
        <w:t>Luke</w:t>
      </w:r>
      <w:r w:rsidRPr="00555818">
        <w:rPr>
          <w:rFonts w:ascii="Twinkl" w:hAnsi="Twinkl"/>
          <w:sz w:val="28"/>
          <w:szCs w:val="24"/>
        </w:rPr>
        <w:t>.</w:t>
      </w:r>
    </w:p>
    <w:p w:rsidR="00A1013A" w:rsidRDefault="00A1013A">
      <w:pPr>
        <w:rPr>
          <w:rFonts w:ascii="Twinkl" w:hAnsi="Twinkl"/>
          <w:sz w:val="24"/>
          <w:szCs w:val="24"/>
        </w:rPr>
      </w:pPr>
    </w:p>
    <w:p w:rsidR="00A1013A" w:rsidRPr="009B6EE1" w:rsidRDefault="00A1013A" w:rsidP="00F10127">
      <w:pPr>
        <w:jc w:val="center"/>
        <w:rPr>
          <w:rFonts w:ascii="Twinkl" w:hAnsi="Twinkl"/>
          <w:sz w:val="24"/>
          <w:szCs w:val="24"/>
        </w:rPr>
        <w:sectPr w:rsidR="00A1013A" w:rsidRPr="009B6EE1" w:rsidSect="009B6EE1">
          <w:type w:val="continuous"/>
          <w:pgSz w:w="11906" w:h="16838"/>
          <w:pgMar w:top="1440" w:right="1440" w:bottom="1440" w:left="1440" w:header="708" w:footer="708" w:gutter="0"/>
          <w:cols w:num="2" w:space="708"/>
          <w:docGrid w:linePitch="360"/>
        </w:sectPr>
      </w:pPr>
    </w:p>
    <w:p w:rsidR="00A3703B" w:rsidRPr="004214F7" w:rsidRDefault="00A3703B" w:rsidP="00F10127">
      <w:pPr>
        <w:jc w:val="center"/>
        <w:rPr>
          <w:rFonts w:ascii="Twinkl" w:hAnsi="Twinkl"/>
          <w:b/>
          <w:sz w:val="28"/>
          <w:szCs w:val="24"/>
          <w:u w:val="single"/>
        </w:rPr>
      </w:pPr>
      <w:r w:rsidRPr="004214F7">
        <w:rPr>
          <w:rFonts w:ascii="Twinkl" w:hAnsi="Twinkl"/>
          <w:b/>
          <w:sz w:val="28"/>
          <w:szCs w:val="24"/>
          <w:u w:val="single"/>
        </w:rPr>
        <w:lastRenderedPageBreak/>
        <w:t>Riviera Newsletter</w:t>
      </w:r>
    </w:p>
    <w:p w:rsidR="00A3703B" w:rsidRPr="004214F7" w:rsidRDefault="00A3703B" w:rsidP="00A3703B">
      <w:pPr>
        <w:jc w:val="center"/>
        <w:rPr>
          <w:rFonts w:ascii="Twinkl" w:hAnsi="Twinkl"/>
          <w:b/>
          <w:sz w:val="28"/>
          <w:szCs w:val="24"/>
          <w:u w:val="single"/>
        </w:rPr>
      </w:pPr>
      <w:r w:rsidRPr="004214F7">
        <w:rPr>
          <w:rFonts w:ascii="Twinkl" w:hAnsi="Twinkl"/>
          <w:b/>
          <w:sz w:val="28"/>
          <w:szCs w:val="24"/>
          <w:u w:val="single"/>
        </w:rPr>
        <w:t>Autumn 2020</w:t>
      </w:r>
    </w:p>
    <w:p w:rsidR="00AE0523" w:rsidRDefault="00AE0523"/>
    <w:p w:rsidR="00461D0B" w:rsidRDefault="00D50359" w:rsidP="00D50359">
      <w:pPr>
        <w:rPr>
          <w:rFonts w:ascii="Twinkl" w:hAnsi="Twinkl"/>
          <w:sz w:val="28"/>
          <w:szCs w:val="28"/>
        </w:rPr>
      </w:pPr>
      <w:r w:rsidRPr="00653243">
        <w:rPr>
          <w:rFonts w:ascii="Twinkl" w:hAnsi="Twinkl"/>
          <w:sz w:val="28"/>
          <w:szCs w:val="28"/>
        </w:rPr>
        <w:t>Class Riviera have had a fabulous Autumn term. We have focused really well on our Social Skills. The children have discussed the importance of turn taking and sharin</w:t>
      </w:r>
      <w:r>
        <w:rPr>
          <w:rFonts w:ascii="Twinkl" w:hAnsi="Twinkl"/>
          <w:sz w:val="28"/>
          <w:szCs w:val="28"/>
        </w:rPr>
        <w:t>g</w:t>
      </w:r>
      <w:r w:rsidRPr="00653243">
        <w:rPr>
          <w:rFonts w:ascii="Twinkl" w:hAnsi="Twinkl"/>
          <w:sz w:val="28"/>
          <w:szCs w:val="28"/>
        </w:rPr>
        <w:t>.</w:t>
      </w:r>
      <w:r>
        <w:rPr>
          <w:rFonts w:ascii="Twinkl" w:hAnsi="Twinkl"/>
          <w:sz w:val="28"/>
          <w:szCs w:val="28"/>
        </w:rPr>
        <w:t xml:space="preserve"> </w:t>
      </w:r>
    </w:p>
    <w:p w:rsidR="00461D0B" w:rsidRDefault="00461D0B" w:rsidP="00D50359">
      <w:pPr>
        <w:rPr>
          <w:rFonts w:ascii="Twinkl" w:hAnsi="Twinkl"/>
          <w:sz w:val="28"/>
          <w:szCs w:val="28"/>
        </w:rPr>
      </w:pPr>
      <w:r>
        <w:rPr>
          <w:noProof/>
        </w:rPr>
        <w:drawing>
          <wp:anchor distT="0" distB="0" distL="114300" distR="114300" simplePos="0" relativeHeight="251660288" behindDoc="0" locked="0" layoutInCell="1" allowOverlap="1" wp14:anchorId="5F16B8F1" wp14:editId="05C1D5FD">
            <wp:simplePos x="0" y="0"/>
            <wp:positionH relativeFrom="margin">
              <wp:posOffset>1990725</wp:posOffset>
            </wp:positionH>
            <wp:positionV relativeFrom="paragraph">
              <wp:posOffset>4445</wp:posOffset>
            </wp:positionV>
            <wp:extent cx="175260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AE5FE4" wp14:editId="5AA18F4F">
            <wp:extent cx="1805392" cy="13811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1" t="887" r="15244" b="8671"/>
                    <a:stretch/>
                  </pic:blipFill>
                  <pic:spPr bwMode="auto">
                    <a:xfrm>
                      <a:off x="0" y="0"/>
                      <a:ext cx="1812116" cy="1386269"/>
                    </a:xfrm>
                    <a:prstGeom prst="rect">
                      <a:avLst/>
                    </a:prstGeom>
                    <a:ln>
                      <a:noFill/>
                    </a:ln>
                    <a:extLst>
                      <a:ext uri="{53640926-AAD7-44D8-BBD7-CCE9431645EC}">
                        <a14:shadowObscured xmlns:a14="http://schemas.microsoft.com/office/drawing/2010/main"/>
                      </a:ext>
                    </a:extLst>
                  </pic:spPr>
                </pic:pic>
              </a:graphicData>
            </a:graphic>
          </wp:inline>
        </w:drawing>
      </w:r>
      <w:r>
        <w:rPr>
          <w:rFonts w:ascii="Twinkl" w:hAnsi="Twinkl"/>
          <w:sz w:val="28"/>
          <w:szCs w:val="28"/>
        </w:rPr>
        <w:t xml:space="preserve">  </w:t>
      </w:r>
      <w:r>
        <w:rPr>
          <w:noProof/>
        </w:rPr>
        <w:drawing>
          <wp:inline distT="0" distB="0" distL="0" distR="0" wp14:anchorId="11141952" wp14:editId="4B1C2BAA">
            <wp:extent cx="1853761"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44" cy="1393338"/>
                    </a:xfrm>
                    <a:prstGeom prst="rect">
                      <a:avLst/>
                    </a:prstGeom>
                    <a:noFill/>
                    <a:ln>
                      <a:noFill/>
                    </a:ln>
                  </pic:spPr>
                </pic:pic>
              </a:graphicData>
            </a:graphic>
          </wp:inline>
        </w:drawing>
      </w:r>
    </w:p>
    <w:p w:rsidR="00461D0B" w:rsidRDefault="00461D0B" w:rsidP="00D50359">
      <w:pPr>
        <w:rPr>
          <w:rFonts w:ascii="Twinkl" w:hAnsi="Twinkl"/>
          <w:sz w:val="28"/>
          <w:szCs w:val="28"/>
        </w:rPr>
      </w:pPr>
    </w:p>
    <w:p w:rsidR="00461D0B" w:rsidRDefault="00461D0B" w:rsidP="00D50359">
      <w:pPr>
        <w:rPr>
          <w:rFonts w:ascii="Twinkl" w:hAnsi="Twinkl"/>
          <w:sz w:val="28"/>
          <w:szCs w:val="28"/>
        </w:rPr>
      </w:pPr>
      <w:r>
        <w:rPr>
          <w:rFonts w:ascii="Twinkl" w:hAnsi="Twinkl"/>
          <w:sz w:val="28"/>
          <w:szCs w:val="28"/>
        </w:rPr>
        <w:t>We have had lots of discussion around what makes a good friend.</w:t>
      </w:r>
      <w:r w:rsidRPr="00653243">
        <w:rPr>
          <w:rFonts w:ascii="Twinkl" w:hAnsi="Twinkl"/>
          <w:sz w:val="28"/>
          <w:szCs w:val="28"/>
        </w:rPr>
        <w:t xml:space="preserve"> We have all enjoyed being good friends to each other and using kind words.</w:t>
      </w:r>
    </w:p>
    <w:p w:rsidR="00461D0B" w:rsidRDefault="00461D0B" w:rsidP="00D50359">
      <w:pPr>
        <w:rPr>
          <w:rFonts w:ascii="Twinkl" w:hAnsi="Twinkl"/>
          <w:sz w:val="28"/>
          <w:szCs w:val="28"/>
        </w:rPr>
      </w:pPr>
      <w:r>
        <w:rPr>
          <w:noProof/>
        </w:rPr>
        <w:drawing>
          <wp:anchor distT="0" distB="0" distL="114300" distR="114300" simplePos="0" relativeHeight="251659264" behindDoc="0" locked="0" layoutInCell="1" allowOverlap="1" wp14:anchorId="317BCE3E" wp14:editId="75A3E6CE">
            <wp:simplePos x="0" y="0"/>
            <wp:positionH relativeFrom="margin">
              <wp:posOffset>2578735</wp:posOffset>
            </wp:positionH>
            <wp:positionV relativeFrom="paragraph">
              <wp:posOffset>396875</wp:posOffset>
            </wp:positionV>
            <wp:extent cx="3419475" cy="2633980"/>
            <wp:effectExtent l="0" t="7302" r="2222" b="2223"/>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19475" cy="2633980"/>
                    </a:xfrm>
                    <a:prstGeom prst="rect">
                      <a:avLst/>
                    </a:prstGeom>
                    <a:noFill/>
                    <a:ln>
                      <a:noFill/>
                    </a:ln>
                  </pic:spPr>
                </pic:pic>
              </a:graphicData>
            </a:graphic>
            <wp14:sizeRelH relativeFrom="margin">
              <wp14:pctWidth>0</wp14:pctWidth>
            </wp14:sizeRelH>
          </wp:anchor>
        </w:drawing>
      </w:r>
      <w:r>
        <w:rPr>
          <w:noProof/>
        </w:rPr>
        <w:drawing>
          <wp:inline distT="0" distB="0" distL="0" distR="0" wp14:anchorId="7FB2B5E8" wp14:editId="05F98CE8">
            <wp:extent cx="2780644" cy="20859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406" cy="2087297"/>
                    </a:xfrm>
                    <a:prstGeom prst="rect">
                      <a:avLst/>
                    </a:prstGeom>
                    <a:noFill/>
                    <a:ln>
                      <a:noFill/>
                    </a:ln>
                  </pic:spPr>
                </pic:pic>
              </a:graphicData>
            </a:graphic>
          </wp:inline>
        </w:drawing>
      </w:r>
    </w:p>
    <w:p w:rsidR="00461D0B" w:rsidRDefault="00461D0B" w:rsidP="00D50359">
      <w:pPr>
        <w:rPr>
          <w:rFonts w:ascii="Twinkl" w:hAnsi="Twinkl"/>
          <w:sz w:val="28"/>
          <w:szCs w:val="28"/>
        </w:rPr>
      </w:pPr>
    </w:p>
    <w:p w:rsidR="00461D0B" w:rsidRDefault="00A3703B" w:rsidP="00D50359">
      <w:pPr>
        <w:rPr>
          <w:rFonts w:ascii="Twinkl" w:hAnsi="Twinkl"/>
          <w:sz w:val="28"/>
          <w:szCs w:val="28"/>
        </w:rPr>
      </w:pPr>
      <w:r>
        <w:rPr>
          <w:rFonts w:ascii="Twinkl" w:hAnsi="Twinkl"/>
          <w:sz w:val="28"/>
          <w:szCs w:val="28"/>
        </w:rPr>
        <w:t>Merry Christmas from class Riviera and a happy new year!</w:t>
      </w:r>
    </w:p>
    <w:p w:rsidR="00A3703B" w:rsidRDefault="00A3703B" w:rsidP="00D50359">
      <w:pPr>
        <w:rPr>
          <w:rFonts w:ascii="Twinkl" w:hAnsi="Twinkl"/>
          <w:sz w:val="28"/>
          <w:szCs w:val="28"/>
        </w:rPr>
      </w:pPr>
    </w:p>
    <w:p w:rsidR="00A3703B" w:rsidRDefault="00A3703B" w:rsidP="00D50359">
      <w:pPr>
        <w:rPr>
          <w:rFonts w:ascii="Twinkl" w:hAnsi="Twinkl"/>
          <w:sz w:val="28"/>
          <w:szCs w:val="28"/>
        </w:rPr>
      </w:pPr>
      <w:r>
        <w:rPr>
          <w:rFonts w:ascii="Twinkl" w:hAnsi="Twinkl"/>
          <w:sz w:val="28"/>
          <w:szCs w:val="28"/>
        </w:rPr>
        <w:t>Mollie and Tasha</w:t>
      </w:r>
    </w:p>
    <w:p w:rsidR="009D5893" w:rsidRDefault="009D5893" w:rsidP="00461655">
      <w:pPr>
        <w:jc w:val="center"/>
        <w:rPr>
          <w:rFonts w:ascii="Twinkl" w:hAnsi="Twinkl"/>
          <w:sz w:val="24"/>
          <w:u w:val="single"/>
        </w:rPr>
      </w:pPr>
    </w:p>
    <w:p w:rsidR="009D5893" w:rsidRDefault="009D5893" w:rsidP="00461655">
      <w:pPr>
        <w:jc w:val="center"/>
        <w:rPr>
          <w:rFonts w:ascii="Twinkl" w:hAnsi="Twinkl"/>
          <w:sz w:val="24"/>
          <w:u w:val="single"/>
        </w:rPr>
      </w:pPr>
    </w:p>
    <w:p w:rsidR="00F10127" w:rsidRDefault="00F10127" w:rsidP="00461655">
      <w:pPr>
        <w:jc w:val="center"/>
        <w:rPr>
          <w:rFonts w:ascii="Twinkl" w:hAnsi="Twinkl"/>
          <w:sz w:val="24"/>
          <w:u w:val="single"/>
        </w:rPr>
      </w:pPr>
    </w:p>
    <w:p w:rsidR="009D5893" w:rsidRDefault="009D5893" w:rsidP="00461655">
      <w:pPr>
        <w:jc w:val="center"/>
        <w:rPr>
          <w:rFonts w:ascii="Twinkl" w:hAnsi="Twinkl"/>
          <w:sz w:val="28"/>
          <w:szCs w:val="28"/>
          <w:u w:val="single"/>
        </w:rPr>
        <w:sectPr w:rsidR="009D5893" w:rsidSect="009B6EE1">
          <w:type w:val="continuous"/>
          <w:pgSz w:w="11906" w:h="16838"/>
          <w:pgMar w:top="1440" w:right="1440" w:bottom="1440" w:left="1440" w:header="708" w:footer="708" w:gutter="0"/>
          <w:cols w:space="708"/>
          <w:docGrid w:linePitch="360"/>
        </w:sectPr>
      </w:pPr>
    </w:p>
    <w:p w:rsidR="00461655" w:rsidRPr="004214F7" w:rsidRDefault="00461655" w:rsidP="00461655">
      <w:pPr>
        <w:jc w:val="center"/>
        <w:rPr>
          <w:rFonts w:ascii="Twinkl" w:hAnsi="Twinkl"/>
          <w:b/>
          <w:sz w:val="28"/>
          <w:szCs w:val="28"/>
          <w:u w:val="single"/>
        </w:rPr>
      </w:pPr>
      <w:r w:rsidRPr="004214F7">
        <w:rPr>
          <w:rFonts w:ascii="Twinkl" w:hAnsi="Twinkl"/>
          <w:b/>
          <w:sz w:val="28"/>
          <w:szCs w:val="28"/>
          <w:u w:val="single"/>
        </w:rPr>
        <w:lastRenderedPageBreak/>
        <w:t>Orient Newsletter</w:t>
      </w:r>
    </w:p>
    <w:p w:rsidR="00461655" w:rsidRPr="004214F7" w:rsidRDefault="00461655" w:rsidP="00461655">
      <w:pPr>
        <w:jc w:val="center"/>
        <w:rPr>
          <w:rFonts w:ascii="Twinkl" w:hAnsi="Twinkl"/>
          <w:b/>
          <w:sz w:val="28"/>
          <w:szCs w:val="28"/>
          <w:u w:val="single"/>
        </w:rPr>
      </w:pPr>
      <w:r w:rsidRPr="004214F7">
        <w:rPr>
          <w:rFonts w:ascii="Twinkl" w:hAnsi="Twinkl"/>
          <w:b/>
          <w:sz w:val="28"/>
          <w:szCs w:val="28"/>
          <w:u w:val="single"/>
        </w:rPr>
        <w:t>Autumn 2020</w:t>
      </w:r>
    </w:p>
    <w:p w:rsidR="009E1228" w:rsidRPr="009E1228" w:rsidRDefault="009E1228" w:rsidP="009E1228">
      <w:pPr>
        <w:rPr>
          <w:rFonts w:ascii="Twinkl" w:hAnsi="Twinkl"/>
          <w:sz w:val="28"/>
          <w:szCs w:val="28"/>
        </w:rPr>
      </w:pPr>
      <w:r w:rsidRPr="009E1228">
        <w:rPr>
          <w:rFonts w:ascii="Twinkl" w:hAnsi="Twinkl"/>
          <w:sz w:val="28"/>
          <w:szCs w:val="28"/>
        </w:rPr>
        <w:t>During the Autumn term, Orient have been looking at “Digging for Dinosaurs and Fossils” in our Topic lessons. We have covered lots of exciting things from comparing our lives today to Mary Anning’s life in the 19</w:t>
      </w:r>
      <w:r w:rsidRPr="009E1228">
        <w:rPr>
          <w:rFonts w:ascii="Twinkl" w:hAnsi="Twinkl"/>
          <w:sz w:val="28"/>
          <w:szCs w:val="28"/>
          <w:vertAlign w:val="superscript"/>
        </w:rPr>
        <w:t>th</w:t>
      </w:r>
      <w:r w:rsidRPr="009E1228">
        <w:rPr>
          <w:rFonts w:ascii="Twinkl" w:hAnsi="Twinkl"/>
          <w:sz w:val="28"/>
          <w:szCs w:val="28"/>
        </w:rPr>
        <w:t xml:space="preserve"> Century to creating fossils and dinosaurs in various different ways. </w:t>
      </w:r>
      <w:r w:rsidR="00DC1976">
        <w:rPr>
          <w:noProof/>
        </w:rPr>
        <w:drawing>
          <wp:inline distT="0" distB="0" distL="0" distR="0" wp14:anchorId="3AB2F5B6" wp14:editId="7E89096D">
            <wp:extent cx="2637155" cy="1977390"/>
            <wp:effectExtent l="0" t="0" r="0" b="3810"/>
            <wp:docPr id="21" name="Picture 21" descr="Image may contain: 1 person, child, outdoor, water and nature, text that says &quot;MOTORISTS check for waterfowl lake edge reversing 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child, outdoor, water and nature, text that says &quot;MOTORISTS check for waterfowl lake edge reversing Ch&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155" cy="1977390"/>
                    </a:xfrm>
                    <a:prstGeom prst="rect">
                      <a:avLst/>
                    </a:prstGeom>
                    <a:noFill/>
                    <a:ln>
                      <a:noFill/>
                    </a:ln>
                  </pic:spPr>
                </pic:pic>
              </a:graphicData>
            </a:graphic>
          </wp:inline>
        </w:drawing>
      </w:r>
    </w:p>
    <w:p w:rsidR="009E1228" w:rsidRPr="009E1228" w:rsidRDefault="009E1228" w:rsidP="009E1228">
      <w:pPr>
        <w:rPr>
          <w:rFonts w:ascii="Twinkl" w:hAnsi="Twinkl"/>
          <w:sz w:val="28"/>
          <w:szCs w:val="28"/>
        </w:rPr>
      </w:pPr>
      <w:r w:rsidRPr="009E1228">
        <w:rPr>
          <w:rFonts w:ascii="Twinkl" w:hAnsi="Twinkl"/>
          <w:sz w:val="28"/>
          <w:szCs w:val="28"/>
        </w:rPr>
        <w:t xml:space="preserve">We have even managed to link this topic to our English lessons through reading the story “Dinosaurs and All That Rubbish” and discussed how we could look after our environment through writing letters to our local MP. We also linked our Science lessons to Topic by looking at how rocks and fossils are formed. We had the opportunity to replicate how rocks are formed by using </w:t>
      </w:r>
      <w:r w:rsidRPr="009E1228">
        <w:rPr>
          <w:rFonts w:ascii="Twinkl" w:hAnsi="Twinkl"/>
          <w:sz w:val="28"/>
          <w:szCs w:val="28"/>
        </w:rPr>
        <w:t>chocolate in an experiment which was very fun!</w:t>
      </w:r>
    </w:p>
    <w:p w:rsidR="009E1228" w:rsidRPr="009E1228" w:rsidRDefault="009E1228" w:rsidP="009E1228">
      <w:pPr>
        <w:rPr>
          <w:rFonts w:ascii="Twinkl" w:hAnsi="Twinkl"/>
          <w:sz w:val="28"/>
          <w:szCs w:val="28"/>
        </w:rPr>
      </w:pPr>
      <w:r w:rsidRPr="009E1228">
        <w:rPr>
          <w:rFonts w:ascii="Twinkl" w:hAnsi="Twinkl"/>
          <w:sz w:val="28"/>
          <w:szCs w:val="28"/>
        </w:rPr>
        <w:t>In our art sessions, we have recreated some 19</w:t>
      </w:r>
      <w:r w:rsidRPr="009E1228">
        <w:rPr>
          <w:rFonts w:ascii="Twinkl" w:hAnsi="Twinkl"/>
          <w:sz w:val="28"/>
          <w:szCs w:val="28"/>
          <w:vertAlign w:val="superscript"/>
        </w:rPr>
        <w:t>th</w:t>
      </w:r>
      <w:r w:rsidRPr="009E1228">
        <w:rPr>
          <w:rFonts w:ascii="Twinkl" w:hAnsi="Twinkl"/>
          <w:sz w:val="28"/>
          <w:szCs w:val="28"/>
        </w:rPr>
        <w:t xml:space="preserve"> Century watercolour images using watercolour pencils and made some silhouette art by studying the outline of fossils and creating the objects using black card. In our DT sessions we have been researching and building dinosaurs and focusing on their adaptations like sharp teeth and claws for a meat-eating T-Rex. But our favourite part of the term was visiting Nantwich Lake for our Geography unit where we hunted for signs of animals by looking at footprints and habitats (and sometimes other things animals have left on the ground!). </w:t>
      </w:r>
      <w:r w:rsidR="00E35BB5">
        <w:rPr>
          <w:noProof/>
        </w:rPr>
        <w:drawing>
          <wp:inline distT="0" distB="0" distL="0" distR="0" wp14:anchorId="07CF8A15" wp14:editId="72223DEE">
            <wp:extent cx="2637155" cy="1977866"/>
            <wp:effectExtent l="0" t="0" r="0" b="3810"/>
            <wp:docPr id="22" name="Picture 22" descr="https://scontent-lhr8-1.xx.fbcdn.net/v/t1.0-0/s600x600/127517815_4049946061687096_1617055975531725167_o.jpg?_nc_cat=105&amp;ccb=2&amp;_nc_sid=b9115d&amp;_nc_ohc=7pjXpAy5fxQAX8Hd6BW&amp;_nc_ht=scontent-lhr8-1.xx&amp;tp=7&amp;oh=182ac55b2e730542fe93dc4f2502e78b&amp;oe=5FFE9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8-1.xx.fbcdn.net/v/t1.0-0/s600x600/127517815_4049946061687096_1617055975531725167_o.jpg?_nc_cat=105&amp;ccb=2&amp;_nc_sid=b9115d&amp;_nc_ohc=7pjXpAy5fxQAX8Hd6BW&amp;_nc_ht=scontent-lhr8-1.xx&amp;tp=7&amp;oh=182ac55b2e730542fe93dc4f2502e78b&amp;oe=5FFE9B0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1977866"/>
                    </a:xfrm>
                    <a:prstGeom prst="rect">
                      <a:avLst/>
                    </a:prstGeom>
                    <a:noFill/>
                    <a:ln>
                      <a:noFill/>
                    </a:ln>
                  </pic:spPr>
                </pic:pic>
              </a:graphicData>
            </a:graphic>
          </wp:inline>
        </w:drawing>
      </w:r>
    </w:p>
    <w:p w:rsidR="00D50359" w:rsidRPr="009D5893" w:rsidRDefault="00736239" w:rsidP="00D50359">
      <w:pPr>
        <w:rPr>
          <w:rFonts w:ascii="Twinkl" w:hAnsi="Twinkl"/>
          <w:sz w:val="28"/>
          <w:szCs w:val="28"/>
        </w:rPr>
      </w:pPr>
      <w:r>
        <w:rPr>
          <w:rFonts w:ascii="Twinkl" w:hAnsi="Twinkl"/>
          <w:sz w:val="28"/>
          <w:szCs w:val="28"/>
        </w:rPr>
        <w:t>Merry Christmas to everyone from Chloe and Jade.</w:t>
      </w:r>
    </w:p>
    <w:p w:rsidR="00D50359" w:rsidRPr="009D5893" w:rsidRDefault="00D50359" w:rsidP="00D50359">
      <w:pPr>
        <w:rPr>
          <w:rFonts w:ascii="Twinkl" w:hAnsi="Twinkl"/>
          <w:sz w:val="28"/>
          <w:szCs w:val="28"/>
        </w:rPr>
      </w:pPr>
      <w:r w:rsidRPr="009D5893">
        <w:rPr>
          <w:rFonts w:ascii="Twinkl" w:hAnsi="Twinkl"/>
          <w:sz w:val="28"/>
          <w:szCs w:val="28"/>
        </w:rPr>
        <w:t xml:space="preserve"> </w:t>
      </w:r>
    </w:p>
    <w:p w:rsidR="009D5893" w:rsidRDefault="009D5893" w:rsidP="00D50359">
      <w:pPr>
        <w:rPr>
          <w:rFonts w:ascii="Twinkl" w:hAnsi="Twinkl"/>
          <w:sz w:val="28"/>
          <w:szCs w:val="28"/>
        </w:rPr>
        <w:sectPr w:rsidR="009D5893" w:rsidSect="009D5893">
          <w:type w:val="continuous"/>
          <w:pgSz w:w="11906" w:h="16838"/>
          <w:pgMar w:top="1440" w:right="1440" w:bottom="1440" w:left="1440" w:header="708" w:footer="708" w:gutter="0"/>
          <w:cols w:num="2" w:space="720"/>
          <w:docGrid w:linePitch="360"/>
        </w:sectPr>
      </w:pPr>
    </w:p>
    <w:p w:rsidR="00D50359" w:rsidRDefault="00D50359" w:rsidP="00D50359">
      <w:pPr>
        <w:rPr>
          <w:rFonts w:ascii="Twinkl" w:hAnsi="Twinkl"/>
          <w:sz w:val="28"/>
          <w:szCs w:val="28"/>
        </w:rPr>
      </w:pPr>
    </w:p>
    <w:p w:rsidR="00D50359" w:rsidRPr="00653243" w:rsidRDefault="00D50359" w:rsidP="00D50359">
      <w:pPr>
        <w:rPr>
          <w:rFonts w:ascii="Twinkl" w:hAnsi="Twinkl"/>
          <w:sz w:val="28"/>
          <w:szCs w:val="28"/>
        </w:rPr>
      </w:pPr>
    </w:p>
    <w:p w:rsidR="00587921" w:rsidRPr="009B6EE1" w:rsidRDefault="00587921" w:rsidP="00587921">
      <w:pPr>
        <w:rPr>
          <w:rFonts w:ascii="Twinkl" w:hAnsi="Twinkl"/>
          <w:sz w:val="24"/>
          <w:szCs w:val="24"/>
        </w:rPr>
        <w:sectPr w:rsidR="00587921" w:rsidRPr="009B6EE1" w:rsidSect="009B6EE1">
          <w:type w:val="continuous"/>
          <w:pgSz w:w="11906" w:h="16838"/>
          <w:pgMar w:top="1440" w:right="1440" w:bottom="1440" w:left="1440" w:header="708" w:footer="708" w:gutter="0"/>
          <w:cols w:num="2" w:space="708"/>
          <w:docGrid w:linePitch="360"/>
        </w:sectPr>
      </w:pPr>
    </w:p>
    <w:p w:rsidR="00587921" w:rsidRDefault="00587921" w:rsidP="00587921">
      <w:pPr>
        <w:jc w:val="center"/>
        <w:rPr>
          <w:rFonts w:ascii="Twinkl" w:hAnsi="Twinkl"/>
          <w:sz w:val="28"/>
          <w:szCs w:val="24"/>
          <w:u w:val="single"/>
        </w:rPr>
      </w:pPr>
    </w:p>
    <w:p w:rsidR="00587921" w:rsidRPr="004214F7" w:rsidRDefault="00587921" w:rsidP="00587921">
      <w:pPr>
        <w:jc w:val="center"/>
        <w:rPr>
          <w:rFonts w:ascii="Twinkl" w:hAnsi="Twinkl"/>
          <w:b/>
          <w:sz w:val="28"/>
          <w:szCs w:val="24"/>
          <w:u w:val="single"/>
        </w:rPr>
      </w:pPr>
      <w:r w:rsidRPr="004214F7">
        <w:rPr>
          <w:rFonts w:ascii="Twinkl" w:hAnsi="Twinkl"/>
          <w:b/>
          <w:sz w:val="28"/>
          <w:szCs w:val="24"/>
          <w:u w:val="single"/>
        </w:rPr>
        <w:lastRenderedPageBreak/>
        <w:t>Mayflower Newsletter</w:t>
      </w:r>
    </w:p>
    <w:p w:rsidR="00587921" w:rsidRPr="004214F7" w:rsidRDefault="00587921" w:rsidP="00587921">
      <w:pPr>
        <w:jc w:val="center"/>
        <w:rPr>
          <w:rFonts w:ascii="Twinkl" w:hAnsi="Twinkl"/>
          <w:b/>
          <w:sz w:val="28"/>
          <w:szCs w:val="24"/>
          <w:u w:val="single"/>
        </w:rPr>
      </w:pPr>
      <w:r w:rsidRPr="004214F7">
        <w:rPr>
          <w:rFonts w:ascii="Twinkl" w:hAnsi="Twinkl"/>
          <w:b/>
          <w:sz w:val="28"/>
          <w:szCs w:val="24"/>
          <w:u w:val="single"/>
        </w:rPr>
        <w:t>Autumn 2020</w:t>
      </w:r>
    </w:p>
    <w:p w:rsidR="00E35BB5" w:rsidRDefault="009873FE" w:rsidP="00E35BB5">
      <w:pPr>
        <w:rPr>
          <w:rFonts w:ascii="Twinkl" w:hAnsi="Twinkl"/>
          <w:sz w:val="28"/>
          <w:lang w:val="en-US"/>
        </w:rPr>
      </w:pPr>
      <w:r w:rsidRPr="00E35BB5">
        <w:rPr>
          <w:rFonts w:ascii="Twinkl" w:hAnsi="Twinkl"/>
          <w:sz w:val="28"/>
          <w:lang w:val="en-US"/>
        </w:rPr>
        <w:t>We have had a fantastic term in class Mayflower</w:t>
      </w:r>
      <w:r>
        <w:rPr>
          <w:rFonts w:ascii="Twinkl" w:hAnsi="Twinkl"/>
          <w:sz w:val="28"/>
          <w:lang w:val="en-US"/>
        </w:rPr>
        <w:t xml:space="preserve"> and enjoyed lots of fun activities and learning experiences.</w:t>
      </w:r>
    </w:p>
    <w:p w:rsidR="009873FE" w:rsidRDefault="00E35BB5" w:rsidP="006B0261">
      <w:pPr>
        <w:jc w:val="both"/>
        <w:rPr>
          <w:rFonts w:ascii="Twinkl" w:hAnsi="Twinkl"/>
          <w:sz w:val="28"/>
          <w:lang w:val="en-US"/>
        </w:rPr>
      </w:pPr>
      <w:r w:rsidRPr="00E35BB5">
        <w:rPr>
          <w:rFonts w:ascii="Twinkl" w:hAnsi="Twinkl"/>
          <w:noProof/>
          <w:sz w:val="28"/>
        </w:rPr>
        <w:drawing>
          <wp:anchor distT="0" distB="0" distL="114300" distR="114300" simplePos="0" relativeHeight="251664384" behindDoc="1" locked="0" layoutInCell="1" allowOverlap="1" wp14:anchorId="2A9CF7FD" wp14:editId="62E25E27">
            <wp:simplePos x="0" y="0"/>
            <wp:positionH relativeFrom="column">
              <wp:posOffset>-340360</wp:posOffset>
            </wp:positionH>
            <wp:positionV relativeFrom="paragraph">
              <wp:posOffset>76200</wp:posOffset>
            </wp:positionV>
            <wp:extent cx="1758315" cy="1645285"/>
            <wp:effectExtent l="0" t="635" r="0" b="0"/>
            <wp:wrapTight wrapText="bothSides">
              <wp:wrapPolygon edited="0">
                <wp:start x="-8" y="21592"/>
                <wp:lineTo x="21288" y="21592"/>
                <wp:lineTo x="21288" y="333"/>
                <wp:lineTo x="-8" y="333"/>
                <wp:lineTo x="-8" y="2159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58315"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3FE">
        <w:rPr>
          <w:rFonts w:ascii="Twinkl" w:hAnsi="Twinkl"/>
          <w:sz w:val="28"/>
          <w:lang w:val="en-US"/>
        </w:rPr>
        <w:t>W</w:t>
      </w:r>
      <w:r w:rsidRPr="00E35BB5">
        <w:rPr>
          <w:rFonts w:ascii="Twinkl" w:hAnsi="Twinkl"/>
          <w:sz w:val="28"/>
          <w:lang w:val="en-US"/>
        </w:rPr>
        <w:t>e have enjoyed our off-site P.E sessions</w:t>
      </w:r>
      <w:r w:rsidR="006B0261">
        <w:rPr>
          <w:rFonts w:ascii="Twinkl" w:hAnsi="Twinkl"/>
          <w:sz w:val="28"/>
          <w:lang w:val="en-US"/>
        </w:rPr>
        <w:t xml:space="preserve"> this term</w:t>
      </w:r>
      <w:r w:rsidRPr="00E35BB5">
        <w:rPr>
          <w:rFonts w:ascii="Twinkl" w:hAnsi="Twinkl"/>
          <w:sz w:val="28"/>
          <w:lang w:val="en-US"/>
        </w:rPr>
        <w:t>.</w:t>
      </w:r>
      <w:r w:rsidR="006B0261">
        <w:rPr>
          <w:rFonts w:ascii="Twinkl" w:hAnsi="Twinkl"/>
          <w:sz w:val="28"/>
          <w:lang w:val="en-US"/>
        </w:rPr>
        <w:t xml:space="preserve"> Especially</w:t>
      </w:r>
      <w:r w:rsidRPr="00E35BB5">
        <w:rPr>
          <w:rFonts w:ascii="Twinkl" w:hAnsi="Twinkl"/>
          <w:sz w:val="28"/>
          <w:lang w:val="en-US"/>
        </w:rPr>
        <w:t xml:space="preserve"> horse riding; the children were a little apprehensive about touching a horse and were very nervous about riding one. They </w:t>
      </w:r>
      <w:r w:rsidR="006B0261">
        <w:rPr>
          <w:rFonts w:ascii="Twinkl" w:hAnsi="Twinkl"/>
          <w:sz w:val="28"/>
          <w:lang w:val="en-US"/>
        </w:rPr>
        <w:t>were</w:t>
      </w:r>
      <w:r w:rsidRPr="00E35BB5">
        <w:rPr>
          <w:rFonts w:ascii="Twinkl" w:hAnsi="Twinkl"/>
          <w:sz w:val="28"/>
          <w:lang w:val="en-US"/>
        </w:rPr>
        <w:t xml:space="preserve"> fantastic and have all grown in </w:t>
      </w:r>
      <w:r w:rsidR="006B0261">
        <w:rPr>
          <w:rFonts w:ascii="Twinkl" w:hAnsi="Twinkl"/>
          <w:sz w:val="28"/>
          <w:lang w:val="en-US"/>
        </w:rPr>
        <w:t>confidence</w:t>
      </w:r>
      <w:r w:rsidRPr="00E35BB5">
        <w:rPr>
          <w:rFonts w:ascii="Twinkl" w:hAnsi="Twinkl"/>
          <w:sz w:val="28"/>
          <w:lang w:val="en-US"/>
        </w:rPr>
        <w:t xml:space="preserve">. They have developed their balance skills by riding </w:t>
      </w:r>
      <w:r w:rsidR="009873FE">
        <w:rPr>
          <w:rFonts w:ascii="Twinkl" w:hAnsi="Twinkl"/>
          <w:sz w:val="28"/>
          <w:lang w:val="en-US"/>
        </w:rPr>
        <w:t xml:space="preserve">with </w:t>
      </w:r>
      <w:r w:rsidRPr="00E35BB5">
        <w:rPr>
          <w:rFonts w:ascii="Twinkl" w:hAnsi="Twinkl"/>
          <w:sz w:val="28"/>
          <w:lang w:val="en-US"/>
        </w:rPr>
        <w:t>no hands. We are extremely proud of them.</w:t>
      </w:r>
    </w:p>
    <w:p w:rsidR="006B0261" w:rsidRDefault="006B0261" w:rsidP="00E35BB5">
      <w:pPr>
        <w:rPr>
          <w:rFonts w:ascii="Twinkl" w:hAnsi="Twinkl"/>
          <w:sz w:val="28"/>
          <w:lang w:val="en-US"/>
        </w:rPr>
      </w:pPr>
      <w:r w:rsidRPr="00E35BB5">
        <w:rPr>
          <w:rFonts w:ascii="Twinkl" w:hAnsi="Twinkl"/>
          <w:noProof/>
          <w:sz w:val="28"/>
        </w:rPr>
        <w:drawing>
          <wp:anchor distT="0" distB="0" distL="114300" distR="114300" simplePos="0" relativeHeight="251666432" behindDoc="0" locked="0" layoutInCell="1" allowOverlap="1" wp14:anchorId="0CA46FAE">
            <wp:simplePos x="0" y="0"/>
            <wp:positionH relativeFrom="margin">
              <wp:posOffset>3766185</wp:posOffset>
            </wp:positionH>
            <wp:positionV relativeFrom="paragraph">
              <wp:posOffset>258445</wp:posOffset>
            </wp:positionV>
            <wp:extent cx="1908175" cy="1993265"/>
            <wp:effectExtent l="0" t="4445"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0817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BB5" w:rsidRPr="00E35BB5" w:rsidRDefault="00E35BB5" w:rsidP="006B0261">
      <w:pPr>
        <w:jc w:val="both"/>
        <w:rPr>
          <w:rFonts w:ascii="Twinkl" w:hAnsi="Twinkl"/>
          <w:sz w:val="28"/>
          <w:lang w:val="en-US"/>
        </w:rPr>
      </w:pPr>
      <w:r w:rsidRPr="00E35BB5">
        <w:rPr>
          <w:rFonts w:ascii="Twinkl" w:hAnsi="Twinkl"/>
          <w:sz w:val="28"/>
          <w:lang w:val="en-US"/>
        </w:rPr>
        <w:t>We have also visited queens park this term where we have enjoyed many social games together</w:t>
      </w:r>
      <w:r w:rsidR="006B0261">
        <w:rPr>
          <w:rFonts w:ascii="Twinkl" w:hAnsi="Twinkl"/>
          <w:sz w:val="28"/>
          <w:lang w:val="en-US"/>
        </w:rPr>
        <w:t>. We also enjoyed</w:t>
      </w:r>
      <w:r w:rsidRPr="00E35BB5">
        <w:rPr>
          <w:rFonts w:ascii="Twinkl" w:hAnsi="Twinkl"/>
          <w:sz w:val="28"/>
          <w:lang w:val="en-US"/>
        </w:rPr>
        <w:t xml:space="preserve"> </w:t>
      </w:r>
      <w:r w:rsidR="006B0261">
        <w:rPr>
          <w:rFonts w:ascii="Twinkl" w:hAnsi="Twinkl"/>
          <w:sz w:val="28"/>
          <w:lang w:val="en-US"/>
        </w:rPr>
        <w:t>playing on the</w:t>
      </w:r>
      <w:r w:rsidRPr="00E35BB5">
        <w:rPr>
          <w:rFonts w:ascii="Twinkl" w:hAnsi="Twinkl"/>
          <w:sz w:val="28"/>
          <w:lang w:val="en-US"/>
        </w:rPr>
        <w:t xml:space="preserve"> park equipment and feeding the ducks</w:t>
      </w:r>
      <w:r w:rsidR="006B0261">
        <w:rPr>
          <w:rFonts w:ascii="Twinkl" w:hAnsi="Twinkl"/>
          <w:sz w:val="28"/>
          <w:lang w:val="en-US"/>
        </w:rPr>
        <w:t xml:space="preserve"> and </w:t>
      </w:r>
      <w:r w:rsidRPr="00E35BB5">
        <w:rPr>
          <w:rFonts w:ascii="Twinkl" w:hAnsi="Twinkl"/>
          <w:sz w:val="28"/>
          <w:lang w:val="en-US"/>
        </w:rPr>
        <w:t>geese</w:t>
      </w:r>
      <w:r w:rsidR="006B0261">
        <w:rPr>
          <w:rFonts w:ascii="Twinkl" w:hAnsi="Twinkl"/>
          <w:sz w:val="28"/>
          <w:lang w:val="en-US"/>
        </w:rPr>
        <w:t>.</w:t>
      </w:r>
      <w:r w:rsidRPr="00E35BB5">
        <w:rPr>
          <w:rFonts w:ascii="Twinkl" w:hAnsi="Twinkl"/>
          <w:sz w:val="28"/>
          <w:lang w:val="en-US"/>
        </w:rPr>
        <w:t xml:space="preserve"> </w:t>
      </w:r>
      <w:r w:rsidR="006B0261">
        <w:rPr>
          <w:rFonts w:ascii="Twinkl" w:hAnsi="Twinkl"/>
          <w:sz w:val="28"/>
          <w:lang w:val="en-US"/>
        </w:rPr>
        <w:t>S</w:t>
      </w:r>
      <w:r w:rsidRPr="00E35BB5">
        <w:rPr>
          <w:rFonts w:ascii="Twinkl" w:hAnsi="Twinkl"/>
          <w:sz w:val="28"/>
          <w:lang w:val="en-US"/>
        </w:rPr>
        <w:t>ome children</w:t>
      </w:r>
      <w:r w:rsidR="006B0261">
        <w:rPr>
          <w:rFonts w:ascii="Twinkl" w:hAnsi="Twinkl"/>
          <w:sz w:val="28"/>
          <w:lang w:val="en-US"/>
        </w:rPr>
        <w:t xml:space="preserve"> even</w:t>
      </w:r>
      <w:r w:rsidRPr="00E35BB5">
        <w:rPr>
          <w:rFonts w:ascii="Twinkl" w:hAnsi="Twinkl"/>
          <w:sz w:val="28"/>
          <w:lang w:val="en-US"/>
        </w:rPr>
        <w:t xml:space="preserve"> gained the confidence to</w:t>
      </w:r>
      <w:r w:rsidR="006B0261">
        <w:rPr>
          <w:rFonts w:ascii="Twinkl" w:hAnsi="Twinkl"/>
          <w:sz w:val="28"/>
          <w:lang w:val="en-US"/>
        </w:rPr>
        <w:t xml:space="preserve"> hand</w:t>
      </w:r>
      <w:r w:rsidRPr="00E35BB5">
        <w:rPr>
          <w:rFonts w:ascii="Twinkl" w:hAnsi="Twinkl"/>
          <w:sz w:val="28"/>
          <w:lang w:val="en-US"/>
        </w:rPr>
        <w:t xml:space="preserve"> feed the geese. </w:t>
      </w:r>
    </w:p>
    <w:p w:rsidR="00E35BB5" w:rsidRPr="00E35BB5" w:rsidRDefault="006B0261" w:rsidP="00E35BB5">
      <w:pPr>
        <w:rPr>
          <w:rFonts w:ascii="Twinkl" w:hAnsi="Twinkl"/>
          <w:sz w:val="28"/>
          <w:lang w:val="en-US"/>
        </w:rPr>
      </w:pPr>
      <w:r w:rsidRPr="00E35BB5">
        <w:rPr>
          <w:rFonts w:ascii="Twinkl" w:hAnsi="Twinkl"/>
          <w:noProof/>
          <w:sz w:val="28"/>
        </w:rPr>
        <w:drawing>
          <wp:anchor distT="0" distB="0" distL="114300" distR="114300" simplePos="0" relativeHeight="251665408" behindDoc="0" locked="0" layoutInCell="1" allowOverlap="1" wp14:anchorId="2142F5AE" wp14:editId="20D7E330">
            <wp:simplePos x="0" y="0"/>
            <wp:positionH relativeFrom="margin">
              <wp:align>left</wp:align>
            </wp:positionH>
            <wp:positionV relativeFrom="paragraph">
              <wp:posOffset>41275</wp:posOffset>
            </wp:positionV>
            <wp:extent cx="2184400" cy="16383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9737" cy="16420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BB5" w:rsidRPr="00E35BB5" w:rsidRDefault="00E35BB5" w:rsidP="00E35BB5">
      <w:pPr>
        <w:rPr>
          <w:rFonts w:ascii="Twinkl" w:hAnsi="Twinkl"/>
          <w:sz w:val="28"/>
          <w:lang w:val="en-US"/>
        </w:rPr>
      </w:pPr>
    </w:p>
    <w:p w:rsidR="00E35BB5" w:rsidRPr="00E35BB5" w:rsidRDefault="00E35BB5" w:rsidP="006B0261">
      <w:pPr>
        <w:jc w:val="both"/>
        <w:rPr>
          <w:rFonts w:ascii="Twinkl" w:hAnsi="Twinkl"/>
          <w:sz w:val="28"/>
          <w:lang w:val="en-US"/>
        </w:rPr>
      </w:pPr>
      <w:r w:rsidRPr="00E35BB5">
        <w:rPr>
          <w:rFonts w:ascii="Twinkl" w:hAnsi="Twinkl"/>
          <w:sz w:val="28"/>
          <w:lang w:val="en-US"/>
        </w:rPr>
        <w:t>The children also took part in harvest festival food drop where we delivered our food parcels to St Paul</w:t>
      </w:r>
      <w:r w:rsidR="006B0261">
        <w:rPr>
          <w:rFonts w:ascii="Twinkl" w:hAnsi="Twinkl"/>
          <w:sz w:val="28"/>
          <w:lang w:val="en-US"/>
        </w:rPr>
        <w:t>’</w:t>
      </w:r>
      <w:r w:rsidRPr="00E35BB5">
        <w:rPr>
          <w:rFonts w:ascii="Twinkl" w:hAnsi="Twinkl"/>
          <w:sz w:val="28"/>
          <w:lang w:val="en-US"/>
        </w:rPr>
        <w:t xml:space="preserve">s </w:t>
      </w:r>
      <w:r w:rsidR="006B0261" w:rsidRPr="00E35BB5">
        <w:rPr>
          <w:rFonts w:ascii="Twinkl" w:hAnsi="Twinkl"/>
          <w:sz w:val="28"/>
          <w:lang w:val="en-US"/>
        </w:rPr>
        <w:t>Centre</w:t>
      </w:r>
      <w:r w:rsidRPr="00E35BB5">
        <w:rPr>
          <w:rFonts w:ascii="Twinkl" w:hAnsi="Twinkl"/>
          <w:sz w:val="28"/>
          <w:lang w:val="en-US"/>
        </w:rPr>
        <w:t xml:space="preserve"> food bank. The children dropped the parcels inside the gate and were thanked for their donations.</w:t>
      </w:r>
    </w:p>
    <w:p w:rsidR="00E35BB5" w:rsidRPr="00E35BB5" w:rsidRDefault="006B0261" w:rsidP="00E35BB5">
      <w:pPr>
        <w:rPr>
          <w:rFonts w:ascii="Twinkl" w:hAnsi="Twinkl"/>
          <w:sz w:val="28"/>
          <w:lang w:val="en-US"/>
        </w:rPr>
      </w:pPr>
      <w:r w:rsidRPr="00E35BB5">
        <w:rPr>
          <w:rFonts w:ascii="Twinkl" w:hAnsi="Twinkl"/>
          <w:noProof/>
          <w:sz w:val="28"/>
        </w:rPr>
        <w:drawing>
          <wp:anchor distT="0" distB="0" distL="114300" distR="114300" simplePos="0" relativeHeight="251667456" behindDoc="0" locked="0" layoutInCell="1" allowOverlap="1" wp14:anchorId="0E67BC7A">
            <wp:simplePos x="0" y="0"/>
            <wp:positionH relativeFrom="column">
              <wp:posOffset>3743325</wp:posOffset>
            </wp:positionH>
            <wp:positionV relativeFrom="paragraph">
              <wp:posOffset>6350</wp:posOffset>
            </wp:positionV>
            <wp:extent cx="2190750" cy="1643451"/>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1643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BB5" w:rsidRPr="00E35BB5" w:rsidRDefault="00E35BB5" w:rsidP="00E35BB5">
      <w:pPr>
        <w:rPr>
          <w:rFonts w:ascii="Twinkl" w:hAnsi="Twinkl"/>
          <w:sz w:val="28"/>
          <w:lang w:val="en-US"/>
        </w:rPr>
      </w:pPr>
      <w:r w:rsidRPr="00E35BB5">
        <w:rPr>
          <w:rFonts w:ascii="Twinkl" w:hAnsi="Twinkl"/>
          <w:sz w:val="28"/>
          <w:lang w:val="en-US"/>
        </w:rPr>
        <w:t xml:space="preserve">We have been learning about debating in English this term. The children have used the skills they have learnt during their English lesson to debate about phones in school. Well done for talking aloud in front of your peers. </w:t>
      </w:r>
    </w:p>
    <w:p w:rsidR="00E35BB5" w:rsidRPr="00E35BB5" w:rsidRDefault="00E35BB5" w:rsidP="00E35BB5">
      <w:pPr>
        <w:rPr>
          <w:rFonts w:ascii="Twinkl" w:hAnsi="Twinkl"/>
          <w:sz w:val="28"/>
          <w:lang w:val="en-US"/>
        </w:rPr>
      </w:pPr>
    </w:p>
    <w:p w:rsidR="00E35BB5" w:rsidRPr="00E35BB5" w:rsidRDefault="006B0261" w:rsidP="00E35BB5">
      <w:pPr>
        <w:rPr>
          <w:rFonts w:ascii="Twinkl" w:hAnsi="Twinkl"/>
          <w:sz w:val="28"/>
          <w:lang w:val="en-US"/>
        </w:rPr>
      </w:pPr>
      <w:r>
        <w:rPr>
          <w:rFonts w:ascii="Twinkl" w:hAnsi="Twinkl"/>
          <w:sz w:val="28"/>
          <w:lang w:val="en-US"/>
        </w:rPr>
        <w:t>Merry Christmas to all, from Zan, Louise and Linda!</w:t>
      </w:r>
    </w:p>
    <w:p w:rsidR="00C75F27" w:rsidRPr="004214F7" w:rsidRDefault="00C75F27" w:rsidP="00C75F27">
      <w:pPr>
        <w:jc w:val="center"/>
        <w:rPr>
          <w:rFonts w:ascii="Twinkl" w:hAnsi="Twinkl"/>
          <w:b/>
          <w:sz w:val="28"/>
          <w:szCs w:val="28"/>
          <w:u w:val="single"/>
          <w:lang w:val="en-US"/>
        </w:rPr>
      </w:pPr>
      <w:r w:rsidRPr="004214F7">
        <w:rPr>
          <w:rFonts w:ascii="Twinkl" w:hAnsi="Twinkl"/>
          <w:b/>
          <w:sz w:val="28"/>
          <w:szCs w:val="28"/>
          <w:u w:val="single"/>
          <w:lang w:val="en-US"/>
        </w:rPr>
        <w:lastRenderedPageBreak/>
        <w:t>Comets Newsletter</w:t>
      </w:r>
    </w:p>
    <w:p w:rsidR="00C75F27" w:rsidRPr="004214F7" w:rsidRDefault="00C75F27" w:rsidP="00C75F27">
      <w:pPr>
        <w:jc w:val="center"/>
        <w:rPr>
          <w:rFonts w:ascii="Twinkl" w:hAnsi="Twinkl"/>
          <w:b/>
          <w:sz w:val="28"/>
          <w:szCs w:val="28"/>
          <w:u w:val="single"/>
          <w:lang w:val="en-US"/>
        </w:rPr>
      </w:pPr>
      <w:r w:rsidRPr="004214F7">
        <w:rPr>
          <w:rFonts w:ascii="Twinkl" w:hAnsi="Twinkl"/>
          <w:b/>
          <w:sz w:val="28"/>
          <w:szCs w:val="28"/>
          <w:u w:val="single"/>
          <w:lang w:val="en-US"/>
        </w:rPr>
        <w:t>Autumn 2020</w:t>
      </w:r>
    </w:p>
    <w:p w:rsidR="00C75F27" w:rsidRPr="00C75F27" w:rsidRDefault="00C75F27" w:rsidP="00FF3D4C">
      <w:pPr>
        <w:rPr>
          <w:rFonts w:ascii="Twinkl" w:hAnsi="Twinkl"/>
          <w:sz w:val="28"/>
          <w:szCs w:val="28"/>
          <w:lang w:val="en-US"/>
        </w:rPr>
        <w:sectPr w:rsidR="00C75F27" w:rsidRPr="00C75F27" w:rsidSect="009B6EE1">
          <w:type w:val="continuous"/>
          <w:pgSz w:w="11906" w:h="16838"/>
          <w:pgMar w:top="1440" w:right="1440" w:bottom="1440" w:left="1440" w:header="708" w:footer="708" w:gutter="0"/>
          <w:cols w:space="708"/>
          <w:docGrid w:linePitch="360"/>
        </w:sectPr>
      </w:pPr>
    </w:p>
    <w:p w:rsidR="00C75F27" w:rsidRPr="00C75F27" w:rsidRDefault="00FF3D4C" w:rsidP="00C75F27">
      <w:pPr>
        <w:jc w:val="both"/>
        <w:rPr>
          <w:rFonts w:ascii="Twinkl" w:hAnsi="Twinkl"/>
          <w:sz w:val="28"/>
          <w:szCs w:val="28"/>
          <w:lang w:val="en-US"/>
        </w:rPr>
      </w:pPr>
      <w:r w:rsidRPr="00C75F27">
        <w:rPr>
          <w:rFonts w:ascii="Twinkl" w:hAnsi="Twinkl"/>
          <w:sz w:val="28"/>
          <w:szCs w:val="28"/>
          <w:lang w:val="en-US"/>
        </w:rPr>
        <w:t xml:space="preserve">Comets have had a fantastic first term.  We have enjoyed learning about the human body, how our joints work and exploring the respiratory system.  We carried out experiments to see how to increase our heart rate and also to measure our own lung capacity.  </w:t>
      </w:r>
    </w:p>
    <w:p w:rsidR="00FF3D4C" w:rsidRPr="00C75F27" w:rsidRDefault="00FF3D4C" w:rsidP="00C75F27">
      <w:pPr>
        <w:jc w:val="both"/>
        <w:rPr>
          <w:rFonts w:ascii="Twinkl" w:hAnsi="Twinkl"/>
          <w:sz w:val="28"/>
          <w:szCs w:val="28"/>
          <w:lang w:val="en-US"/>
        </w:rPr>
      </w:pPr>
      <w:r w:rsidRPr="00C75F27">
        <w:rPr>
          <w:rFonts w:ascii="Twinkl" w:hAnsi="Twinkl"/>
          <w:sz w:val="28"/>
          <w:szCs w:val="28"/>
          <w:lang w:val="en-US"/>
        </w:rPr>
        <w:t>In math’s we have been practicing our times tables and trying out new methods to complete long multiplication sums.  We have also investigated the properties of shapes.</w:t>
      </w:r>
    </w:p>
    <w:p w:rsidR="00FF3D4C" w:rsidRPr="00C75F27" w:rsidRDefault="00FF3D4C" w:rsidP="00C75F27">
      <w:pPr>
        <w:jc w:val="both"/>
        <w:rPr>
          <w:rFonts w:ascii="Twinkl" w:hAnsi="Twinkl"/>
          <w:sz w:val="28"/>
          <w:szCs w:val="28"/>
          <w:lang w:val="en-US"/>
        </w:rPr>
      </w:pPr>
      <w:r w:rsidRPr="00C75F27">
        <w:rPr>
          <w:rFonts w:ascii="Twinkl" w:hAnsi="Twinkl"/>
          <w:sz w:val="28"/>
          <w:szCs w:val="28"/>
          <w:lang w:val="en-US"/>
        </w:rPr>
        <w:t>During English we have been looking at War poetry, discussing what the Poet is trying to convey, and how the use of different words can have an effect on the reader.  We have also written our own Mystery stories, after looking at the key features.</w:t>
      </w:r>
    </w:p>
    <w:p w:rsidR="00FF3D4C" w:rsidRPr="00C75F27" w:rsidRDefault="00FF3D4C" w:rsidP="00C75F27">
      <w:pPr>
        <w:jc w:val="both"/>
        <w:rPr>
          <w:rFonts w:ascii="Twinkl" w:hAnsi="Twinkl"/>
          <w:sz w:val="28"/>
          <w:szCs w:val="28"/>
          <w:lang w:val="en-US"/>
        </w:rPr>
      </w:pPr>
    </w:p>
    <w:p w:rsidR="00C75F27" w:rsidRPr="00C75F27" w:rsidRDefault="00FF3D4C" w:rsidP="00C75F27">
      <w:pPr>
        <w:jc w:val="both"/>
        <w:rPr>
          <w:rFonts w:ascii="Twinkl" w:hAnsi="Twinkl"/>
          <w:sz w:val="28"/>
          <w:szCs w:val="28"/>
          <w:lang w:val="en-US"/>
        </w:rPr>
      </w:pPr>
      <w:r w:rsidRPr="00C75F27">
        <w:rPr>
          <w:rFonts w:ascii="Twinkl" w:hAnsi="Twinkl"/>
          <w:sz w:val="28"/>
          <w:szCs w:val="28"/>
          <w:lang w:val="en-US"/>
        </w:rPr>
        <w:t xml:space="preserve">We had fun learning all about space during science week, watching rocket launches, </w:t>
      </w:r>
      <w:r w:rsidR="00C75F27" w:rsidRPr="00C75F27">
        <w:rPr>
          <w:rFonts w:ascii="Twinkl" w:hAnsi="Twinkl"/>
          <w:sz w:val="28"/>
          <w:szCs w:val="28"/>
          <w:lang w:val="en-US"/>
        </w:rPr>
        <w:t xml:space="preserve">space missions and making our own planets using </w:t>
      </w:r>
      <w:r w:rsidR="008A6C13" w:rsidRPr="00C75F27">
        <w:rPr>
          <w:rFonts w:ascii="Twinkl" w:hAnsi="Twinkl"/>
          <w:sz w:val="28"/>
          <w:szCs w:val="28"/>
          <w:lang w:val="en-US"/>
        </w:rPr>
        <w:t>papier</w:t>
      </w:r>
      <w:r w:rsidR="00C75F27" w:rsidRPr="00C75F27">
        <w:rPr>
          <w:rFonts w:ascii="Twinkl" w:hAnsi="Twinkl"/>
          <w:sz w:val="28"/>
          <w:szCs w:val="28"/>
          <w:lang w:val="en-US"/>
        </w:rPr>
        <w:t xml:space="preserve"> mache.</w:t>
      </w:r>
    </w:p>
    <w:p w:rsidR="00C75F27" w:rsidRPr="00C75F27" w:rsidRDefault="00127217" w:rsidP="00C75F27">
      <w:pPr>
        <w:jc w:val="both"/>
        <w:rPr>
          <w:rFonts w:ascii="Twinkl" w:hAnsi="Twinkl"/>
          <w:sz w:val="28"/>
          <w:szCs w:val="28"/>
        </w:rPr>
      </w:pPr>
      <w:r w:rsidRPr="00C75F27">
        <w:rPr>
          <w:rFonts w:ascii="Twinkl" w:hAnsi="Twinkl"/>
          <w:noProof/>
          <w:sz w:val="28"/>
          <w:szCs w:val="28"/>
          <w:lang w:val="en-US"/>
        </w:rPr>
        <w:drawing>
          <wp:inline distT="0" distB="0" distL="0" distR="0" wp14:anchorId="693725A4" wp14:editId="03ABF13A">
            <wp:extent cx="2501265" cy="1666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1545" cy="1693718"/>
                    </a:xfrm>
                    <a:prstGeom prst="rect">
                      <a:avLst/>
                    </a:prstGeom>
                  </pic:spPr>
                </pic:pic>
              </a:graphicData>
            </a:graphic>
          </wp:inline>
        </w:drawing>
      </w:r>
    </w:p>
    <w:p w:rsidR="00FF3D4C" w:rsidRPr="00C75F27" w:rsidRDefault="00FF3D4C" w:rsidP="00C75F27">
      <w:pPr>
        <w:jc w:val="both"/>
        <w:rPr>
          <w:rFonts w:ascii="Twinkl" w:hAnsi="Twinkl"/>
          <w:sz w:val="28"/>
          <w:szCs w:val="28"/>
          <w:lang w:val="en-US"/>
        </w:rPr>
      </w:pPr>
      <w:r w:rsidRPr="00C75F27">
        <w:rPr>
          <w:rFonts w:ascii="Twinkl" w:hAnsi="Twinkl"/>
          <w:sz w:val="28"/>
          <w:szCs w:val="28"/>
          <w:lang w:val="en-US"/>
        </w:rPr>
        <w:t>Comets really enjoy their PE sessions, this term we have been lucky enough to enjoy trampling, swimming, gymnastics and invasion games.  The most recent being basketball, where the children have really improved their skills, and work</w:t>
      </w:r>
      <w:r w:rsidR="00127217">
        <w:rPr>
          <w:rFonts w:ascii="Twinkl" w:hAnsi="Twinkl"/>
          <w:sz w:val="28"/>
          <w:szCs w:val="28"/>
          <w:lang w:val="en-US"/>
        </w:rPr>
        <w:t>ed</w:t>
      </w:r>
      <w:r w:rsidRPr="00C75F27">
        <w:rPr>
          <w:rFonts w:ascii="Twinkl" w:hAnsi="Twinkl"/>
          <w:sz w:val="28"/>
          <w:szCs w:val="28"/>
          <w:lang w:val="en-US"/>
        </w:rPr>
        <w:t xml:space="preserve"> fantastically as a team.</w:t>
      </w:r>
      <w:r w:rsidR="00C75F27" w:rsidRPr="00C75F27">
        <w:rPr>
          <w:rFonts w:ascii="Twinkl" w:hAnsi="Twinkl"/>
          <w:noProof/>
          <w:sz w:val="28"/>
          <w:szCs w:val="28"/>
          <w:lang w:val="en-US"/>
        </w:rPr>
        <w:t xml:space="preserve"> </w:t>
      </w:r>
    </w:p>
    <w:p w:rsidR="00C75F27" w:rsidRPr="00C75F27" w:rsidRDefault="00C75F27" w:rsidP="00C75F27">
      <w:pPr>
        <w:jc w:val="both"/>
        <w:rPr>
          <w:rFonts w:ascii="Twinkl" w:hAnsi="Twinkl"/>
          <w:sz w:val="28"/>
          <w:szCs w:val="28"/>
          <w:lang w:val="en-US"/>
        </w:rPr>
      </w:pPr>
      <w:r w:rsidRPr="00C75F27">
        <w:rPr>
          <w:rFonts w:ascii="Twinkl" w:hAnsi="Twinkl"/>
          <w:noProof/>
          <w:sz w:val="28"/>
          <w:szCs w:val="28"/>
          <w:lang w:val="en-US"/>
        </w:rPr>
        <w:drawing>
          <wp:inline distT="0" distB="0" distL="0" distR="0" wp14:anchorId="011BD6B8" wp14:editId="24090D3D">
            <wp:extent cx="1453384" cy="1123950"/>
            <wp:effectExtent l="0" t="6985"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mas dec.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62676" cy="1131136"/>
                    </a:xfrm>
                    <a:prstGeom prst="rect">
                      <a:avLst/>
                    </a:prstGeom>
                  </pic:spPr>
                </pic:pic>
              </a:graphicData>
            </a:graphic>
          </wp:inline>
        </w:drawing>
      </w:r>
      <w:r w:rsidRPr="00C75F27">
        <w:rPr>
          <w:rFonts w:ascii="Twinkl" w:hAnsi="Twinkl"/>
          <w:noProof/>
          <w:sz w:val="28"/>
          <w:szCs w:val="28"/>
          <w:lang w:val="en-US"/>
        </w:rPr>
        <w:drawing>
          <wp:inline distT="0" distB="0" distL="0" distR="0" wp14:anchorId="0BAD80F5" wp14:editId="1A38DFD8">
            <wp:extent cx="1473091" cy="1104900"/>
            <wp:effectExtent l="0" t="6667" r="6667" b="666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 dec 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78467" cy="1108932"/>
                    </a:xfrm>
                    <a:prstGeom prst="rect">
                      <a:avLst/>
                    </a:prstGeom>
                  </pic:spPr>
                </pic:pic>
              </a:graphicData>
            </a:graphic>
          </wp:inline>
        </w:drawing>
      </w:r>
    </w:p>
    <w:p w:rsidR="00C75F27" w:rsidRPr="00C75F27" w:rsidRDefault="00C75F27" w:rsidP="00C75F27">
      <w:pPr>
        <w:jc w:val="both"/>
        <w:rPr>
          <w:rFonts w:ascii="Twinkl" w:hAnsi="Twinkl"/>
          <w:sz w:val="28"/>
          <w:szCs w:val="28"/>
        </w:rPr>
        <w:sectPr w:rsidR="00C75F27" w:rsidRPr="00C75F27" w:rsidSect="00C75F27">
          <w:type w:val="continuous"/>
          <w:pgSz w:w="11906" w:h="16838"/>
          <w:pgMar w:top="1440" w:right="1440" w:bottom="1440" w:left="1440" w:header="708" w:footer="708" w:gutter="0"/>
          <w:cols w:num="2" w:space="708"/>
          <w:docGrid w:linePitch="360"/>
        </w:sectPr>
      </w:pPr>
      <w:r w:rsidRPr="00C75F27">
        <w:rPr>
          <w:rFonts w:ascii="Twinkl" w:hAnsi="Twinkl"/>
          <w:sz w:val="28"/>
          <w:szCs w:val="28"/>
          <w:lang w:val="en-US"/>
        </w:rPr>
        <w:t xml:space="preserve">Over the last few weeks we have been getting into the Christmas spirit, decorating our room, completing Christmas themed math’s sums </w:t>
      </w:r>
      <w:r>
        <w:rPr>
          <w:rFonts w:ascii="Twinkl" w:hAnsi="Twinkl"/>
          <w:sz w:val="28"/>
          <w:szCs w:val="28"/>
          <w:lang w:val="en-US"/>
        </w:rPr>
        <w:t>and other festive crafts.</w:t>
      </w:r>
    </w:p>
    <w:p w:rsidR="00FF3D4C" w:rsidRPr="00C75F27" w:rsidRDefault="00FF3D4C" w:rsidP="00FF3D4C">
      <w:pPr>
        <w:rPr>
          <w:rFonts w:ascii="Twinkl" w:hAnsi="Twinkl"/>
          <w:sz w:val="28"/>
          <w:szCs w:val="28"/>
          <w:lang w:val="en-US"/>
        </w:rPr>
      </w:pPr>
    </w:p>
    <w:p w:rsidR="00FF3D4C" w:rsidRPr="00C75F27" w:rsidRDefault="00FF3D4C" w:rsidP="00FF3D4C">
      <w:pPr>
        <w:rPr>
          <w:rFonts w:ascii="Twinkl" w:hAnsi="Twinkl"/>
          <w:sz w:val="28"/>
          <w:szCs w:val="28"/>
          <w:lang w:val="en-US"/>
        </w:rPr>
      </w:pPr>
    </w:p>
    <w:p w:rsidR="00C75F27" w:rsidRDefault="00C75F27" w:rsidP="00FF3D4C">
      <w:pPr>
        <w:rPr>
          <w:rFonts w:ascii="Twinkl" w:hAnsi="Twinkl"/>
          <w:sz w:val="28"/>
          <w:szCs w:val="28"/>
          <w:lang w:val="en-US"/>
        </w:rPr>
      </w:pPr>
      <w:r w:rsidRPr="00C75F27">
        <w:rPr>
          <w:rFonts w:ascii="Twinkl" w:hAnsi="Twinkl"/>
          <w:sz w:val="28"/>
          <w:szCs w:val="28"/>
          <w:lang w:val="en-US"/>
        </w:rPr>
        <w:t>All of Comet’s would like to wish everyone a very Merry Christmas</w:t>
      </w:r>
      <w:r>
        <w:rPr>
          <w:rFonts w:ascii="Twinkl" w:hAnsi="Twinkl"/>
          <w:sz w:val="28"/>
          <w:szCs w:val="28"/>
          <w:lang w:val="en-US"/>
        </w:rPr>
        <w:t>!</w:t>
      </w:r>
    </w:p>
    <w:p w:rsidR="00127217" w:rsidRPr="00C75F27" w:rsidRDefault="00127217" w:rsidP="00FF3D4C">
      <w:pPr>
        <w:rPr>
          <w:rFonts w:ascii="Twinkl" w:hAnsi="Twinkl"/>
          <w:sz w:val="28"/>
          <w:szCs w:val="28"/>
          <w:lang w:val="en-US"/>
        </w:rPr>
        <w:sectPr w:rsidR="00127217" w:rsidRPr="00C75F27" w:rsidSect="00C75F27">
          <w:type w:val="continuous"/>
          <w:pgSz w:w="11906" w:h="16838"/>
          <w:pgMar w:top="1440" w:right="1440" w:bottom="1440" w:left="1440" w:header="708" w:footer="708" w:gutter="0"/>
          <w:cols w:num="2" w:space="708"/>
          <w:docGrid w:linePitch="360"/>
        </w:sectPr>
      </w:pPr>
      <w:r>
        <w:rPr>
          <w:rFonts w:ascii="Twinkl" w:hAnsi="Twinkl"/>
          <w:sz w:val="28"/>
          <w:szCs w:val="28"/>
          <w:lang w:val="en-US"/>
        </w:rPr>
        <w:t xml:space="preserve">George, Lisa </w:t>
      </w:r>
      <w:r w:rsidR="004F50B4">
        <w:rPr>
          <w:rFonts w:ascii="Twinkl" w:hAnsi="Twinkl"/>
          <w:sz w:val="28"/>
          <w:szCs w:val="28"/>
          <w:lang w:val="en-US"/>
        </w:rPr>
        <w:t>and Sarah</w:t>
      </w:r>
    </w:p>
    <w:p w:rsidR="00C75F27" w:rsidRPr="004214F7" w:rsidRDefault="00C75F27" w:rsidP="009078CB">
      <w:pPr>
        <w:rPr>
          <w:b/>
        </w:rPr>
      </w:pPr>
    </w:p>
    <w:p w:rsidR="00C75F27" w:rsidRPr="004214F7" w:rsidRDefault="00C75F27" w:rsidP="00127217">
      <w:pPr>
        <w:jc w:val="center"/>
        <w:rPr>
          <w:rFonts w:ascii="Twinkl" w:hAnsi="Twinkl"/>
          <w:b/>
          <w:sz w:val="28"/>
          <w:szCs w:val="28"/>
          <w:u w:val="single"/>
        </w:rPr>
      </w:pPr>
      <w:r w:rsidRPr="004214F7">
        <w:rPr>
          <w:rFonts w:ascii="Twinkl" w:hAnsi="Twinkl"/>
          <w:b/>
          <w:sz w:val="28"/>
          <w:szCs w:val="28"/>
          <w:u w:val="single"/>
        </w:rPr>
        <w:t>Torbay Newsletter</w:t>
      </w:r>
    </w:p>
    <w:p w:rsidR="00C75F27" w:rsidRPr="004214F7" w:rsidRDefault="00C75F27" w:rsidP="00127217">
      <w:pPr>
        <w:jc w:val="center"/>
        <w:rPr>
          <w:rFonts w:ascii="Twinkl" w:hAnsi="Twinkl"/>
          <w:b/>
          <w:sz w:val="28"/>
          <w:szCs w:val="28"/>
          <w:u w:val="single"/>
        </w:rPr>
      </w:pPr>
      <w:r w:rsidRPr="004214F7">
        <w:rPr>
          <w:rFonts w:ascii="Twinkl" w:hAnsi="Twinkl"/>
          <w:b/>
          <w:sz w:val="28"/>
          <w:szCs w:val="28"/>
          <w:u w:val="single"/>
        </w:rPr>
        <w:t>Autumn 2020</w:t>
      </w:r>
    </w:p>
    <w:p w:rsidR="00C75F27" w:rsidRPr="00127217" w:rsidRDefault="00C75F27" w:rsidP="00127217">
      <w:pPr>
        <w:jc w:val="both"/>
        <w:rPr>
          <w:rFonts w:ascii="Twinkl" w:hAnsi="Twinkl"/>
          <w:sz w:val="28"/>
          <w:szCs w:val="28"/>
        </w:rPr>
      </w:pPr>
    </w:p>
    <w:p w:rsidR="00127217" w:rsidRDefault="009078CB" w:rsidP="00127217">
      <w:pPr>
        <w:jc w:val="both"/>
        <w:rPr>
          <w:rFonts w:ascii="Twinkl" w:hAnsi="Twinkl"/>
          <w:sz w:val="28"/>
          <w:szCs w:val="28"/>
        </w:rPr>
      </w:pPr>
      <w:r w:rsidRPr="00127217">
        <w:rPr>
          <w:rFonts w:ascii="Twinkl" w:hAnsi="Twinkl"/>
          <w:sz w:val="28"/>
          <w:szCs w:val="28"/>
        </w:rPr>
        <w:t xml:space="preserve">What a great term class Torbay have had. The children have worked very hard in all their lessons and have particularly enjoyed hands on experiences. </w:t>
      </w:r>
    </w:p>
    <w:p w:rsidR="00127217" w:rsidRDefault="00127217" w:rsidP="00127217">
      <w:pPr>
        <w:jc w:val="both"/>
        <w:rPr>
          <w:rFonts w:ascii="Twinkl" w:hAnsi="Twinkl"/>
          <w:sz w:val="28"/>
          <w:szCs w:val="28"/>
        </w:rPr>
      </w:pPr>
      <w:r w:rsidRPr="00127217">
        <w:rPr>
          <w:rFonts w:ascii="Twinkl" w:hAnsi="Twinkl"/>
          <w:noProof/>
          <w:sz w:val="28"/>
          <w:szCs w:val="28"/>
        </w:rPr>
        <w:drawing>
          <wp:anchor distT="0" distB="0" distL="114300" distR="114300" simplePos="0" relativeHeight="251668480" behindDoc="0" locked="0" layoutInCell="1" allowOverlap="1" wp14:anchorId="2A127018">
            <wp:simplePos x="0" y="0"/>
            <wp:positionH relativeFrom="margin">
              <wp:align>right</wp:align>
            </wp:positionH>
            <wp:positionV relativeFrom="paragraph">
              <wp:posOffset>12700</wp:posOffset>
            </wp:positionV>
            <wp:extent cx="2846705" cy="1920875"/>
            <wp:effectExtent l="0" t="0" r="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0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6705" cy="1920875"/>
                    </a:xfrm>
                    <a:prstGeom prst="rect">
                      <a:avLst/>
                    </a:prstGeom>
                  </pic:spPr>
                </pic:pic>
              </a:graphicData>
            </a:graphic>
            <wp14:sizeRelH relativeFrom="page">
              <wp14:pctWidth>0</wp14:pctWidth>
            </wp14:sizeRelH>
            <wp14:sizeRelV relativeFrom="page">
              <wp14:pctHeight>0</wp14:pctHeight>
            </wp14:sizeRelV>
          </wp:anchor>
        </w:drawing>
      </w:r>
      <w:r w:rsidR="009078CB" w:rsidRPr="00127217">
        <w:rPr>
          <w:rFonts w:ascii="Twinkl" w:hAnsi="Twinkl"/>
          <w:sz w:val="28"/>
          <w:szCs w:val="28"/>
        </w:rPr>
        <w:t xml:space="preserve">In English, they loved the barefoot trail where we allowed our creative minds to flow and the children were thinking of new descriptive words. </w:t>
      </w:r>
    </w:p>
    <w:p w:rsidR="00127217" w:rsidRDefault="00127217" w:rsidP="00127217">
      <w:pPr>
        <w:jc w:val="both"/>
        <w:rPr>
          <w:rFonts w:ascii="Twinkl" w:hAnsi="Twinkl"/>
          <w:sz w:val="28"/>
          <w:szCs w:val="28"/>
        </w:rPr>
      </w:pPr>
      <w:r w:rsidRPr="00127217">
        <w:rPr>
          <w:rFonts w:ascii="Twinkl" w:hAnsi="Twinkl"/>
          <w:noProof/>
          <w:sz w:val="28"/>
          <w:szCs w:val="28"/>
        </w:rPr>
        <w:drawing>
          <wp:anchor distT="0" distB="0" distL="114300" distR="114300" simplePos="0" relativeHeight="251669504" behindDoc="0" locked="0" layoutInCell="1" allowOverlap="1" wp14:anchorId="154BA3F8">
            <wp:simplePos x="0" y="0"/>
            <wp:positionH relativeFrom="margin">
              <wp:posOffset>85725</wp:posOffset>
            </wp:positionH>
            <wp:positionV relativeFrom="paragraph">
              <wp:posOffset>360045</wp:posOffset>
            </wp:positionV>
            <wp:extent cx="2276475" cy="1706880"/>
            <wp:effectExtent l="0" t="0" r="952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84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page">
              <wp14:pctWidth>0</wp14:pctWidth>
            </wp14:sizeRelH>
            <wp14:sizeRelV relativeFrom="page">
              <wp14:pctHeight>0</wp14:pctHeight>
            </wp14:sizeRelV>
          </wp:anchor>
        </w:drawing>
      </w:r>
    </w:p>
    <w:p w:rsidR="00127217" w:rsidRDefault="009078CB" w:rsidP="00127217">
      <w:pPr>
        <w:jc w:val="both"/>
        <w:rPr>
          <w:rFonts w:ascii="Twinkl" w:hAnsi="Twinkl"/>
          <w:sz w:val="28"/>
          <w:szCs w:val="28"/>
        </w:rPr>
      </w:pPr>
      <w:r w:rsidRPr="00127217">
        <w:rPr>
          <w:rFonts w:ascii="Twinkl" w:hAnsi="Twinkl"/>
          <w:sz w:val="28"/>
          <w:szCs w:val="28"/>
        </w:rPr>
        <w:t xml:space="preserve">They have developed their Maths skills in different areas, including measuring, numbers and shapes and started to be aware of the different apparatus they can use. </w:t>
      </w:r>
    </w:p>
    <w:p w:rsidR="00127217" w:rsidRDefault="00127217" w:rsidP="00127217">
      <w:pPr>
        <w:jc w:val="both"/>
        <w:rPr>
          <w:rFonts w:ascii="Twinkl" w:hAnsi="Twinkl"/>
          <w:sz w:val="28"/>
          <w:szCs w:val="28"/>
        </w:rPr>
      </w:pPr>
      <w:r w:rsidRPr="00127217">
        <w:rPr>
          <w:rFonts w:ascii="Twinkl" w:hAnsi="Twinkl"/>
          <w:noProof/>
          <w:sz w:val="28"/>
          <w:szCs w:val="28"/>
        </w:rPr>
        <w:drawing>
          <wp:anchor distT="0" distB="0" distL="114300" distR="114300" simplePos="0" relativeHeight="251670528" behindDoc="0" locked="0" layoutInCell="1" allowOverlap="1" wp14:anchorId="52C10EE0">
            <wp:simplePos x="0" y="0"/>
            <wp:positionH relativeFrom="margin">
              <wp:posOffset>3954145</wp:posOffset>
            </wp:positionH>
            <wp:positionV relativeFrom="paragraph">
              <wp:posOffset>21590</wp:posOffset>
            </wp:positionV>
            <wp:extent cx="2076450" cy="1717040"/>
            <wp:effectExtent l="8255" t="0" r="8255"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899.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076450" cy="1717040"/>
                    </a:xfrm>
                    <a:prstGeom prst="rect">
                      <a:avLst/>
                    </a:prstGeom>
                  </pic:spPr>
                </pic:pic>
              </a:graphicData>
            </a:graphic>
            <wp14:sizeRelH relativeFrom="page">
              <wp14:pctWidth>0</wp14:pctWidth>
            </wp14:sizeRelH>
            <wp14:sizeRelV relativeFrom="page">
              <wp14:pctHeight>0</wp14:pctHeight>
            </wp14:sizeRelV>
          </wp:anchor>
        </w:drawing>
      </w:r>
    </w:p>
    <w:p w:rsidR="009078CB" w:rsidRDefault="009078CB" w:rsidP="00127217">
      <w:pPr>
        <w:jc w:val="both"/>
        <w:rPr>
          <w:rFonts w:ascii="Twinkl" w:hAnsi="Twinkl"/>
          <w:sz w:val="28"/>
          <w:szCs w:val="28"/>
        </w:rPr>
      </w:pPr>
      <w:r w:rsidRPr="00127217">
        <w:rPr>
          <w:rFonts w:ascii="Twinkl" w:hAnsi="Twinkl"/>
          <w:sz w:val="28"/>
          <w:szCs w:val="28"/>
        </w:rPr>
        <w:t xml:space="preserve">Whilst exploring materials in Science, the children have made their own curtains and umbrella by experimenting with different materials.  </w:t>
      </w:r>
    </w:p>
    <w:p w:rsidR="00127217" w:rsidRPr="00127217" w:rsidRDefault="00127217" w:rsidP="00127217">
      <w:pPr>
        <w:jc w:val="both"/>
        <w:rPr>
          <w:rFonts w:ascii="Twinkl" w:hAnsi="Twinkl"/>
          <w:sz w:val="28"/>
          <w:szCs w:val="28"/>
        </w:rPr>
      </w:pPr>
    </w:p>
    <w:p w:rsidR="009078CB" w:rsidRDefault="00127217" w:rsidP="00127217">
      <w:pPr>
        <w:jc w:val="both"/>
        <w:rPr>
          <w:rFonts w:ascii="Twinkl" w:hAnsi="Twinkl"/>
          <w:sz w:val="28"/>
          <w:szCs w:val="28"/>
        </w:rPr>
      </w:pPr>
      <w:r w:rsidRPr="00127217">
        <w:rPr>
          <w:rFonts w:ascii="Twinkl" w:hAnsi="Twinkl"/>
          <w:noProof/>
          <w:sz w:val="28"/>
          <w:szCs w:val="28"/>
        </w:rPr>
        <w:drawing>
          <wp:anchor distT="0" distB="0" distL="114300" distR="114300" simplePos="0" relativeHeight="251671552" behindDoc="0" locked="0" layoutInCell="1" allowOverlap="1" wp14:anchorId="536715A3">
            <wp:simplePos x="0" y="0"/>
            <wp:positionH relativeFrom="column">
              <wp:posOffset>4445</wp:posOffset>
            </wp:positionH>
            <wp:positionV relativeFrom="paragraph">
              <wp:posOffset>171450</wp:posOffset>
            </wp:positionV>
            <wp:extent cx="1856740" cy="1543050"/>
            <wp:effectExtent l="4445"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165.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856740" cy="1543050"/>
                    </a:xfrm>
                    <a:prstGeom prst="rect">
                      <a:avLst/>
                    </a:prstGeom>
                  </pic:spPr>
                </pic:pic>
              </a:graphicData>
            </a:graphic>
            <wp14:sizeRelH relativeFrom="page">
              <wp14:pctWidth>0</wp14:pctWidth>
            </wp14:sizeRelH>
            <wp14:sizeRelV relativeFrom="page">
              <wp14:pctHeight>0</wp14:pctHeight>
            </wp14:sizeRelV>
          </wp:anchor>
        </w:drawing>
      </w:r>
      <w:r w:rsidR="009078CB" w:rsidRPr="00127217">
        <w:rPr>
          <w:rFonts w:ascii="Twinkl" w:hAnsi="Twinkl"/>
          <w:sz w:val="28"/>
          <w:szCs w:val="28"/>
        </w:rPr>
        <w:t xml:space="preserve">The children have enjoyed getting creative in their lessons and whilst studying Queen Victoria, they have made their own crowns. </w:t>
      </w:r>
    </w:p>
    <w:p w:rsidR="00127217" w:rsidRDefault="00127217" w:rsidP="00127217">
      <w:pPr>
        <w:jc w:val="both"/>
        <w:rPr>
          <w:rFonts w:ascii="Twinkl" w:hAnsi="Twinkl"/>
          <w:sz w:val="28"/>
          <w:szCs w:val="28"/>
        </w:rPr>
      </w:pPr>
    </w:p>
    <w:p w:rsidR="00127217" w:rsidRDefault="00127217" w:rsidP="00127217">
      <w:pPr>
        <w:jc w:val="both"/>
        <w:rPr>
          <w:rFonts w:ascii="Twinkl" w:hAnsi="Twinkl"/>
          <w:sz w:val="28"/>
          <w:szCs w:val="28"/>
        </w:rPr>
      </w:pPr>
      <w:r>
        <w:rPr>
          <w:rFonts w:ascii="Twinkl" w:hAnsi="Twinkl"/>
          <w:sz w:val="28"/>
          <w:szCs w:val="28"/>
        </w:rPr>
        <w:t>Merry Christmas from everyone in class Torbay!</w:t>
      </w:r>
    </w:p>
    <w:p w:rsidR="001B2A63" w:rsidRPr="00127217" w:rsidRDefault="00127217" w:rsidP="00127217">
      <w:pPr>
        <w:jc w:val="both"/>
        <w:rPr>
          <w:rFonts w:ascii="Twinkl" w:hAnsi="Twinkl"/>
          <w:sz w:val="28"/>
          <w:szCs w:val="28"/>
        </w:rPr>
      </w:pPr>
      <w:r>
        <w:rPr>
          <w:rFonts w:ascii="Twinkl" w:hAnsi="Twinkl"/>
          <w:sz w:val="28"/>
          <w:szCs w:val="28"/>
        </w:rPr>
        <w:t>Nicki and Fliss</w:t>
      </w:r>
    </w:p>
    <w:sectPr w:rsidR="001B2A63" w:rsidRPr="00127217" w:rsidSect="009B6EE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E6F" w:rsidRDefault="00B87E6F" w:rsidP="00E35BB5">
      <w:pPr>
        <w:spacing w:after="0" w:line="240" w:lineRule="auto"/>
      </w:pPr>
      <w:r>
        <w:separator/>
      </w:r>
    </w:p>
  </w:endnote>
  <w:endnote w:type="continuationSeparator" w:id="0">
    <w:p w:rsidR="00B87E6F" w:rsidRDefault="00B87E6F" w:rsidP="00E3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E6F" w:rsidRDefault="00B87E6F" w:rsidP="00E35BB5">
      <w:pPr>
        <w:spacing w:after="0" w:line="240" w:lineRule="auto"/>
      </w:pPr>
      <w:r>
        <w:separator/>
      </w:r>
    </w:p>
  </w:footnote>
  <w:footnote w:type="continuationSeparator" w:id="0">
    <w:p w:rsidR="00B87E6F" w:rsidRDefault="00B87E6F" w:rsidP="00E35B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B8"/>
    <w:rsid w:val="000D7A28"/>
    <w:rsid w:val="00127217"/>
    <w:rsid w:val="00160BC8"/>
    <w:rsid w:val="001B2A63"/>
    <w:rsid w:val="00420FCA"/>
    <w:rsid w:val="004214F7"/>
    <w:rsid w:val="00461655"/>
    <w:rsid w:val="00461D0B"/>
    <w:rsid w:val="004E179D"/>
    <w:rsid w:val="004F50B4"/>
    <w:rsid w:val="00511D42"/>
    <w:rsid w:val="00526805"/>
    <w:rsid w:val="00555818"/>
    <w:rsid w:val="00570D94"/>
    <w:rsid w:val="00587921"/>
    <w:rsid w:val="005A6023"/>
    <w:rsid w:val="006756B3"/>
    <w:rsid w:val="006B0261"/>
    <w:rsid w:val="00723FA6"/>
    <w:rsid w:val="00736239"/>
    <w:rsid w:val="00737E20"/>
    <w:rsid w:val="008270C5"/>
    <w:rsid w:val="008A6C13"/>
    <w:rsid w:val="009078CB"/>
    <w:rsid w:val="009873FE"/>
    <w:rsid w:val="009B6EE1"/>
    <w:rsid w:val="009D5893"/>
    <w:rsid w:val="009E1228"/>
    <w:rsid w:val="00A1013A"/>
    <w:rsid w:val="00A3703B"/>
    <w:rsid w:val="00AE0523"/>
    <w:rsid w:val="00B8592A"/>
    <w:rsid w:val="00B87E6F"/>
    <w:rsid w:val="00BF068B"/>
    <w:rsid w:val="00C75F27"/>
    <w:rsid w:val="00D50359"/>
    <w:rsid w:val="00D76A91"/>
    <w:rsid w:val="00DC1976"/>
    <w:rsid w:val="00E35BB5"/>
    <w:rsid w:val="00EA47B8"/>
    <w:rsid w:val="00F04CE3"/>
    <w:rsid w:val="00F10127"/>
    <w:rsid w:val="00FF3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4C983-DC02-46CF-BD24-522D5264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BB5"/>
  </w:style>
  <w:style w:type="paragraph" w:styleId="Footer">
    <w:name w:val="footer"/>
    <w:basedOn w:val="Normal"/>
    <w:link w:val="FooterChar"/>
    <w:uiPriority w:val="99"/>
    <w:unhideWhenUsed/>
    <w:rsid w:val="00E3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SMITH</dc:creator>
  <cp:keywords/>
  <dc:description/>
  <cp:lastModifiedBy>lgibbs</cp:lastModifiedBy>
  <cp:revision>2</cp:revision>
  <cp:lastPrinted>2020-09-16T11:41:00Z</cp:lastPrinted>
  <dcterms:created xsi:type="dcterms:W3CDTF">2021-01-12T15:12:00Z</dcterms:created>
  <dcterms:modified xsi:type="dcterms:W3CDTF">2021-01-12T15:12:00Z</dcterms:modified>
</cp:coreProperties>
</file>